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679" w:rsidRPr="00DD3679" w:rsidRDefault="00DD3679" w:rsidP="00DD367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D3679">
        <w:rPr>
          <w:rFonts w:ascii="Times New Roman" w:eastAsia="Times New Roman" w:hAnsi="Times New Roman" w:cs="Times New Roman"/>
          <w:b/>
          <w:sz w:val="24"/>
          <w:szCs w:val="24"/>
          <w:lang w:eastAsia="ru-RU"/>
        </w:rPr>
        <w:t>Задания к контрольным работам</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Вариант  1.</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1.</w:t>
      </w:r>
      <w:r w:rsidRPr="00DD3679">
        <w:rPr>
          <w:rFonts w:ascii="yandex-sans" w:eastAsia="Times New Roman" w:hAnsi="yandex-sans" w:cs="Times New Roman"/>
          <w:color w:val="000000"/>
          <w:sz w:val="23"/>
          <w:szCs w:val="23"/>
          <w:lang w:eastAsia="ru-RU"/>
        </w:rPr>
        <w:t xml:space="preserve"> Особенности оборота земель сельскохозяйственного назначения.</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2.</w:t>
      </w:r>
      <w:r w:rsidRPr="00DD3679">
        <w:rPr>
          <w:rFonts w:ascii="yandex-sans" w:eastAsia="Times New Roman" w:hAnsi="yandex-sans" w:cs="Times New Roman"/>
          <w:color w:val="000000"/>
          <w:sz w:val="23"/>
          <w:szCs w:val="23"/>
          <w:lang w:eastAsia="ru-RU"/>
        </w:rPr>
        <w:t xml:space="preserve"> Комплексные кадастровые работы.</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yandex-sans" w:eastAsia="Times New Roman" w:hAnsi="yandex-sans" w:cs="Times New Roman"/>
          <w:color w:val="000000"/>
          <w:sz w:val="23"/>
          <w:szCs w:val="23"/>
          <w:lang w:eastAsia="ru-RU"/>
        </w:rPr>
        <w:t>Задача</w:t>
      </w:r>
      <w:r>
        <w:rPr>
          <w:rFonts w:ascii="yandex-sans" w:eastAsia="Times New Roman" w:hAnsi="yandex-sans" w:cs="Times New Roman"/>
          <w:color w:val="000000"/>
          <w:sz w:val="23"/>
          <w:szCs w:val="23"/>
          <w:lang w:eastAsia="ru-RU"/>
        </w:rPr>
        <w:t xml:space="preserve"> 1</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При проверке деятельности акционерного общества "Тракторный завод" органами охраны окружающей среды было установлено, что данное общество систематически осуществляет сброс сточных вод в водоем. Проверка показала, что содержание загрязняющих веще</w:t>
      </w:r>
      <w:proofErr w:type="gramStart"/>
      <w:r w:rsidRPr="00DD3679">
        <w:rPr>
          <w:rFonts w:ascii="Times New Roman" w:eastAsia="Times New Roman" w:hAnsi="Times New Roman" w:cs="Times New Roman"/>
          <w:sz w:val="24"/>
          <w:szCs w:val="24"/>
          <w:lang w:eastAsia="ru-RU"/>
        </w:rPr>
        <w:t>ств в ст</w:t>
      </w:r>
      <w:proofErr w:type="gramEnd"/>
      <w:r w:rsidRPr="00DD3679">
        <w:rPr>
          <w:rFonts w:ascii="Times New Roman" w:eastAsia="Times New Roman" w:hAnsi="Times New Roman" w:cs="Times New Roman"/>
          <w:sz w:val="24"/>
          <w:szCs w:val="24"/>
          <w:lang w:eastAsia="ru-RU"/>
        </w:rPr>
        <w:t>очных водах превышает установленные нормативы ПДС (предельно допустимых выбросов и сбросов). По данному факту на директора акционерного общества был наложен штраф и предъявлен иск в суд о возмещении ущерба в связи с загрязнением водоема. Директор акционерного общества от уплаты штрафа отказался, мотивируя это тем, что он регулярно и в соответствии с установленными тарифами вносил платежи за загрязнение.</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Вопросы:</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1. Является ли отказ директора акционерного общества от уплаты штрафа обоснованным?</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2. Каков порядок платы за загрязнение окружающей среды?</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3. Является ли обоснованным иск органов охраны окружающей среды о возмещении ущерба, и какие меры ответственности могут применяться в данном случае.</w:t>
      </w:r>
    </w:p>
    <w:p w:rsidR="00DD3679" w:rsidRDefault="00DD3679" w:rsidP="00DD3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2</w:t>
      </w:r>
    </w:p>
    <w:p w:rsidR="00DD3679" w:rsidRDefault="00DD3679" w:rsidP="00DD3679">
      <w:pPr>
        <w:spacing w:after="0" w:line="240" w:lineRule="auto"/>
        <w:jc w:val="both"/>
        <w:rPr>
          <w:rFonts w:ascii="Times New Roman" w:eastAsia="Times New Roman" w:hAnsi="Times New Roman" w:cs="Times New Roman"/>
          <w:sz w:val="24"/>
          <w:szCs w:val="24"/>
          <w:lang w:eastAsia="ru-RU"/>
        </w:rPr>
      </w:pPr>
      <w:proofErr w:type="gramStart"/>
      <w:r w:rsidRPr="00DD3679">
        <w:rPr>
          <w:rFonts w:ascii="Times New Roman" w:eastAsia="Times New Roman" w:hAnsi="Times New Roman" w:cs="Times New Roman"/>
          <w:sz w:val="24"/>
          <w:szCs w:val="24"/>
          <w:lang w:eastAsia="ru-RU"/>
        </w:rPr>
        <w:t xml:space="preserve">Агентство по имуществу Калининградской области обратилось в суд с иском к Арбузову С.В., к ФГБУ "ФПК </w:t>
      </w:r>
      <w:proofErr w:type="spellStart"/>
      <w:r w:rsidRPr="00DD3679">
        <w:rPr>
          <w:rFonts w:ascii="Times New Roman" w:eastAsia="Times New Roman" w:hAnsi="Times New Roman" w:cs="Times New Roman"/>
          <w:sz w:val="24"/>
          <w:szCs w:val="24"/>
          <w:lang w:eastAsia="ru-RU"/>
        </w:rPr>
        <w:t>Росреестра</w:t>
      </w:r>
      <w:proofErr w:type="spellEnd"/>
      <w:r w:rsidRPr="00DD3679">
        <w:rPr>
          <w:rFonts w:ascii="Times New Roman" w:eastAsia="Times New Roman" w:hAnsi="Times New Roman" w:cs="Times New Roman"/>
          <w:sz w:val="24"/>
          <w:szCs w:val="24"/>
          <w:lang w:eastAsia="ru-RU"/>
        </w:rPr>
        <w:t xml:space="preserve">" о понуждении к осуществлению учета изменений и </w:t>
      </w:r>
      <w:proofErr w:type="spellStart"/>
      <w:r w:rsidRPr="00DD3679">
        <w:rPr>
          <w:rFonts w:ascii="Times New Roman" w:eastAsia="Times New Roman" w:hAnsi="Times New Roman" w:cs="Times New Roman"/>
          <w:sz w:val="24"/>
          <w:szCs w:val="24"/>
          <w:lang w:eastAsia="ru-RU"/>
        </w:rPr>
        <w:t>нечинении</w:t>
      </w:r>
      <w:proofErr w:type="spellEnd"/>
      <w:r w:rsidRPr="00DD3679">
        <w:rPr>
          <w:rFonts w:ascii="Times New Roman" w:eastAsia="Times New Roman" w:hAnsi="Times New Roman" w:cs="Times New Roman"/>
          <w:sz w:val="24"/>
          <w:szCs w:val="24"/>
          <w:lang w:eastAsia="ru-RU"/>
        </w:rPr>
        <w:t xml:space="preserve"> препятствий в </w:t>
      </w:r>
      <w:proofErr w:type="spellStart"/>
      <w:r w:rsidRPr="00DD3679">
        <w:rPr>
          <w:rFonts w:ascii="Times New Roman" w:eastAsia="Times New Roman" w:hAnsi="Times New Roman" w:cs="Times New Roman"/>
          <w:sz w:val="24"/>
          <w:szCs w:val="24"/>
          <w:lang w:eastAsia="ru-RU"/>
        </w:rPr>
        <w:t>осуществ-лении</w:t>
      </w:r>
      <w:proofErr w:type="spellEnd"/>
      <w:r w:rsidRPr="00DD3679">
        <w:rPr>
          <w:rFonts w:ascii="Times New Roman" w:eastAsia="Times New Roman" w:hAnsi="Times New Roman" w:cs="Times New Roman"/>
          <w:sz w:val="24"/>
          <w:szCs w:val="24"/>
          <w:lang w:eastAsia="ru-RU"/>
        </w:rPr>
        <w:t xml:space="preserve"> учета изменений земельного участка, указывая, что решением </w:t>
      </w:r>
      <w:proofErr w:type="spellStart"/>
      <w:r w:rsidRPr="00DD3679">
        <w:rPr>
          <w:rFonts w:ascii="Times New Roman" w:eastAsia="Times New Roman" w:hAnsi="Times New Roman" w:cs="Times New Roman"/>
          <w:sz w:val="24"/>
          <w:szCs w:val="24"/>
          <w:lang w:eastAsia="ru-RU"/>
        </w:rPr>
        <w:t>Зе-леноградского</w:t>
      </w:r>
      <w:proofErr w:type="spellEnd"/>
      <w:r w:rsidRPr="00DD3679">
        <w:rPr>
          <w:rFonts w:ascii="Times New Roman" w:eastAsia="Times New Roman" w:hAnsi="Times New Roman" w:cs="Times New Roman"/>
          <w:sz w:val="24"/>
          <w:szCs w:val="24"/>
          <w:lang w:eastAsia="ru-RU"/>
        </w:rPr>
        <w:t xml:space="preserve"> районного суда были образованы путем раздела земель-</w:t>
      </w:r>
      <w:proofErr w:type="spellStart"/>
      <w:r w:rsidRPr="00DD3679">
        <w:rPr>
          <w:rFonts w:ascii="Times New Roman" w:eastAsia="Times New Roman" w:hAnsi="Times New Roman" w:cs="Times New Roman"/>
          <w:sz w:val="24"/>
          <w:szCs w:val="24"/>
          <w:lang w:eastAsia="ru-RU"/>
        </w:rPr>
        <w:t>ного</w:t>
      </w:r>
      <w:proofErr w:type="spellEnd"/>
      <w:r w:rsidRPr="00DD3679">
        <w:rPr>
          <w:rFonts w:ascii="Times New Roman" w:eastAsia="Times New Roman" w:hAnsi="Times New Roman" w:cs="Times New Roman"/>
          <w:sz w:val="24"/>
          <w:szCs w:val="24"/>
          <w:lang w:eastAsia="ru-RU"/>
        </w:rPr>
        <w:t xml:space="preserve"> участка Арбузова С.В. площадью 6 000 кв. м, расположенного в Зеленоградском районе, на 2 земельных</w:t>
      </w:r>
      <w:proofErr w:type="gramEnd"/>
      <w:r w:rsidRPr="00DD3679">
        <w:rPr>
          <w:rFonts w:ascii="Times New Roman" w:eastAsia="Times New Roman" w:hAnsi="Times New Roman" w:cs="Times New Roman"/>
          <w:sz w:val="24"/>
          <w:szCs w:val="24"/>
          <w:lang w:eastAsia="ru-RU"/>
        </w:rPr>
        <w:t xml:space="preserve"> участка: площадью 2 000 кв. м и 4 000 кв. м в границах межевого плана, выполненного ЗАО "</w:t>
      </w:r>
      <w:proofErr w:type="spellStart"/>
      <w:r w:rsidRPr="00DD3679">
        <w:rPr>
          <w:rFonts w:ascii="Times New Roman" w:eastAsia="Times New Roman" w:hAnsi="Times New Roman" w:cs="Times New Roman"/>
          <w:sz w:val="24"/>
          <w:szCs w:val="24"/>
          <w:lang w:eastAsia="ru-RU"/>
        </w:rPr>
        <w:t>Директ</w:t>
      </w:r>
      <w:proofErr w:type="spellEnd"/>
      <w:r w:rsidRPr="00DD3679">
        <w:rPr>
          <w:rFonts w:ascii="Times New Roman" w:eastAsia="Times New Roman" w:hAnsi="Times New Roman" w:cs="Times New Roman"/>
          <w:sz w:val="24"/>
          <w:szCs w:val="24"/>
          <w:lang w:eastAsia="ru-RU"/>
        </w:rPr>
        <w:t xml:space="preserve">". Земельный участок площадью 4 000 кв. м изъят у Арбузова С.В. путем выкупа для государственных нужд Калининградской области. Между тем истец лишен возможности исполнить решение суда в части учета этих двух земельных участков, поскольку земельный участок 6 000 кв. м состоит на кадастровом учете с декларативными границами, в </w:t>
      </w:r>
      <w:proofErr w:type="gramStart"/>
      <w:r w:rsidRPr="00DD3679">
        <w:rPr>
          <w:rFonts w:ascii="Times New Roman" w:eastAsia="Times New Roman" w:hAnsi="Times New Roman" w:cs="Times New Roman"/>
          <w:sz w:val="24"/>
          <w:szCs w:val="24"/>
          <w:lang w:eastAsia="ru-RU"/>
        </w:rPr>
        <w:t>связи</w:t>
      </w:r>
      <w:proofErr w:type="gramEnd"/>
      <w:r w:rsidRPr="00DD3679">
        <w:rPr>
          <w:rFonts w:ascii="Times New Roman" w:eastAsia="Times New Roman" w:hAnsi="Times New Roman" w:cs="Times New Roman"/>
          <w:sz w:val="24"/>
          <w:szCs w:val="24"/>
          <w:lang w:eastAsia="ru-RU"/>
        </w:rPr>
        <w:t xml:space="preserve"> с чем раздел этого земельного участка невозможен. По заявке истца ЗАО "</w:t>
      </w:r>
      <w:proofErr w:type="spellStart"/>
      <w:r w:rsidRPr="00DD3679">
        <w:rPr>
          <w:rFonts w:ascii="Times New Roman" w:eastAsia="Times New Roman" w:hAnsi="Times New Roman" w:cs="Times New Roman"/>
          <w:sz w:val="24"/>
          <w:szCs w:val="24"/>
          <w:lang w:eastAsia="ru-RU"/>
        </w:rPr>
        <w:t>Директ</w:t>
      </w:r>
      <w:proofErr w:type="spellEnd"/>
      <w:r w:rsidRPr="00DD3679">
        <w:rPr>
          <w:rFonts w:ascii="Times New Roman" w:eastAsia="Times New Roman" w:hAnsi="Times New Roman" w:cs="Times New Roman"/>
          <w:sz w:val="24"/>
          <w:szCs w:val="24"/>
          <w:lang w:eastAsia="ru-RU"/>
        </w:rPr>
        <w:t xml:space="preserve">" изготовило межевой план земельного участка Арбузова С.В. площадью 2 000 кв. м, границы которого Арбузов С.В., являясь его </w:t>
      </w:r>
      <w:proofErr w:type="spellStart"/>
      <w:proofErr w:type="gramStart"/>
      <w:r w:rsidRPr="00DD3679">
        <w:rPr>
          <w:rFonts w:ascii="Times New Roman" w:eastAsia="Times New Roman" w:hAnsi="Times New Roman" w:cs="Times New Roman"/>
          <w:sz w:val="24"/>
          <w:szCs w:val="24"/>
          <w:lang w:eastAsia="ru-RU"/>
        </w:rPr>
        <w:t>пра-вообладателем</w:t>
      </w:r>
      <w:proofErr w:type="spellEnd"/>
      <w:proofErr w:type="gramEnd"/>
      <w:r w:rsidRPr="00DD3679">
        <w:rPr>
          <w:rFonts w:ascii="Times New Roman" w:eastAsia="Times New Roman" w:hAnsi="Times New Roman" w:cs="Times New Roman"/>
          <w:sz w:val="24"/>
          <w:szCs w:val="24"/>
          <w:lang w:eastAsia="ru-RU"/>
        </w:rPr>
        <w:t>, категорически не желает согласовывать. Подлежит ли удовлетворению заявленный иск?</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Вариант 2.</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1.</w:t>
      </w:r>
      <w:r w:rsidRPr="00DD3679">
        <w:rPr>
          <w:rFonts w:ascii="yandex-sans" w:eastAsia="Times New Roman" w:hAnsi="yandex-sans" w:cs="Times New Roman"/>
          <w:color w:val="000000"/>
          <w:sz w:val="23"/>
          <w:szCs w:val="23"/>
          <w:lang w:eastAsia="ru-RU"/>
        </w:rPr>
        <w:t xml:space="preserve"> Особенности залога земельных участков.</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 xml:space="preserve">2. </w:t>
      </w:r>
      <w:r w:rsidRPr="00DD3679">
        <w:rPr>
          <w:rFonts w:ascii="yandex-sans" w:eastAsia="Times New Roman" w:hAnsi="yandex-sans" w:cs="Times New Roman"/>
          <w:color w:val="000000"/>
          <w:sz w:val="23"/>
          <w:szCs w:val="23"/>
          <w:lang w:eastAsia="ru-RU"/>
        </w:rPr>
        <w:t>Единый государственный реестр недвижимости: состав и значение</w:t>
      </w:r>
    </w:p>
    <w:p w:rsid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yandex-sans" w:eastAsia="Times New Roman" w:hAnsi="yandex-sans" w:cs="Times New Roman"/>
          <w:color w:val="000000"/>
          <w:sz w:val="23"/>
          <w:szCs w:val="23"/>
          <w:lang w:eastAsia="ru-RU"/>
        </w:rPr>
        <w:t>Задача</w:t>
      </w:r>
      <w:r>
        <w:rPr>
          <w:rFonts w:ascii="yandex-sans" w:eastAsia="Times New Roman" w:hAnsi="yandex-sans" w:cs="Times New Roman"/>
          <w:color w:val="000000"/>
          <w:sz w:val="23"/>
          <w:szCs w:val="23"/>
          <w:lang w:eastAsia="ru-RU"/>
        </w:rPr>
        <w:t xml:space="preserve"> 1</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 xml:space="preserve">Гражданин А. на отведённом участке вырыл колодец. Соседи обратились к А. с просьбой брать воду из указанного колодца. А. дал согласие на пользование колодцем за отдельную плату. Граждане обратились в сельскую администрацию за разъяснением. </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Какой ответ должны дать гражданам в администрации?</w:t>
      </w:r>
    </w:p>
    <w:p w:rsidR="00DD3679" w:rsidRDefault="00DD3679" w:rsidP="00DD3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2</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proofErr w:type="gramStart"/>
      <w:r w:rsidRPr="00DD3679">
        <w:rPr>
          <w:rFonts w:ascii="Times New Roman" w:eastAsia="Times New Roman" w:hAnsi="Times New Roman" w:cs="Times New Roman"/>
          <w:sz w:val="24"/>
          <w:szCs w:val="24"/>
          <w:lang w:eastAsia="ru-RU"/>
        </w:rPr>
        <w:t>Чеботарев В.А. обратился в Лен</w:t>
      </w:r>
      <w:r>
        <w:rPr>
          <w:rFonts w:ascii="Times New Roman" w:eastAsia="Times New Roman" w:hAnsi="Times New Roman" w:cs="Times New Roman"/>
          <w:sz w:val="24"/>
          <w:szCs w:val="24"/>
          <w:lang w:eastAsia="ru-RU"/>
        </w:rPr>
        <w:t>инградский районный суд г. Кали</w:t>
      </w:r>
      <w:r w:rsidRPr="00DD3679">
        <w:rPr>
          <w:rFonts w:ascii="Times New Roman" w:eastAsia="Times New Roman" w:hAnsi="Times New Roman" w:cs="Times New Roman"/>
          <w:sz w:val="24"/>
          <w:szCs w:val="24"/>
          <w:lang w:eastAsia="ru-RU"/>
        </w:rPr>
        <w:t>нинграда с иском к Костиной Л.Ф., к ФГБУ "Федеральная кадастровая палата Федеральной службы государственной регистрации, кадастра и картографии" по Калининградской о</w:t>
      </w:r>
      <w:r>
        <w:rPr>
          <w:rFonts w:ascii="Times New Roman" w:eastAsia="Times New Roman" w:hAnsi="Times New Roman" w:cs="Times New Roman"/>
          <w:sz w:val="24"/>
          <w:szCs w:val="24"/>
          <w:lang w:eastAsia="ru-RU"/>
        </w:rPr>
        <w:t>бласти, к ООО "Кадастровый инже</w:t>
      </w:r>
      <w:r w:rsidRPr="00DD3679">
        <w:rPr>
          <w:rFonts w:ascii="Times New Roman" w:eastAsia="Times New Roman" w:hAnsi="Times New Roman" w:cs="Times New Roman"/>
          <w:sz w:val="24"/>
          <w:szCs w:val="24"/>
          <w:lang w:eastAsia="ru-RU"/>
        </w:rPr>
        <w:t>нер" о признании недействительными</w:t>
      </w:r>
      <w:r>
        <w:rPr>
          <w:rFonts w:ascii="Times New Roman" w:eastAsia="Times New Roman" w:hAnsi="Times New Roman" w:cs="Times New Roman"/>
          <w:sz w:val="24"/>
          <w:szCs w:val="24"/>
          <w:lang w:eastAsia="ru-RU"/>
        </w:rPr>
        <w:t xml:space="preserve"> межевого плана и постановки зе</w:t>
      </w:r>
      <w:r w:rsidRPr="00DD3679">
        <w:rPr>
          <w:rFonts w:ascii="Times New Roman" w:eastAsia="Times New Roman" w:hAnsi="Times New Roman" w:cs="Times New Roman"/>
          <w:sz w:val="24"/>
          <w:szCs w:val="24"/>
          <w:lang w:eastAsia="ru-RU"/>
        </w:rPr>
        <w:t>мельного участка на кадастровый учет.</w:t>
      </w:r>
      <w:proofErr w:type="gramEnd"/>
      <w:r w:rsidRPr="00DD3679">
        <w:rPr>
          <w:rFonts w:ascii="Times New Roman" w:eastAsia="Times New Roman" w:hAnsi="Times New Roman" w:cs="Times New Roman"/>
          <w:sz w:val="24"/>
          <w:szCs w:val="24"/>
          <w:lang w:eastAsia="ru-RU"/>
        </w:rPr>
        <w:t xml:space="preserve"> При разрешении спора судом установлено, что истец и ответчица</w:t>
      </w:r>
      <w:r>
        <w:rPr>
          <w:rFonts w:ascii="Times New Roman" w:eastAsia="Times New Roman" w:hAnsi="Times New Roman" w:cs="Times New Roman"/>
          <w:sz w:val="24"/>
          <w:szCs w:val="24"/>
          <w:lang w:eastAsia="ru-RU"/>
        </w:rPr>
        <w:t xml:space="preserve"> являются собственниками земель</w:t>
      </w:r>
      <w:r w:rsidRPr="00DD3679">
        <w:rPr>
          <w:rFonts w:ascii="Times New Roman" w:eastAsia="Times New Roman" w:hAnsi="Times New Roman" w:cs="Times New Roman"/>
          <w:sz w:val="24"/>
          <w:szCs w:val="24"/>
          <w:lang w:eastAsia="ru-RU"/>
        </w:rPr>
        <w:t xml:space="preserve">ных участков в </w:t>
      </w:r>
      <w:r w:rsidRPr="00DD3679">
        <w:rPr>
          <w:rFonts w:ascii="Times New Roman" w:eastAsia="Times New Roman" w:hAnsi="Times New Roman" w:cs="Times New Roman"/>
          <w:sz w:val="24"/>
          <w:szCs w:val="24"/>
          <w:lang w:eastAsia="ru-RU"/>
        </w:rPr>
        <w:lastRenderedPageBreak/>
        <w:t xml:space="preserve">садоводческом товариществе "Липа". По заказу </w:t>
      </w:r>
      <w:proofErr w:type="gramStart"/>
      <w:r w:rsidRPr="00DD3679">
        <w:rPr>
          <w:rFonts w:ascii="Times New Roman" w:eastAsia="Times New Roman" w:hAnsi="Times New Roman" w:cs="Times New Roman"/>
          <w:sz w:val="24"/>
          <w:szCs w:val="24"/>
          <w:lang w:eastAsia="ru-RU"/>
        </w:rPr>
        <w:t>Кости-ной</w:t>
      </w:r>
      <w:proofErr w:type="gramEnd"/>
      <w:r w:rsidRPr="00DD3679">
        <w:rPr>
          <w:rFonts w:ascii="Times New Roman" w:eastAsia="Times New Roman" w:hAnsi="Times New Roman" w:cs="Times New Roman"/>
          <w:sz w:val="24"/>
          <w:szCs w:val="24"/>
          <w:lang w:eastAsia="ru-RU"/>
        </w:rPr>
        <w:t xml:space="preserve"> Л.И. кадастровым инженером </w:t>
      </w:r>
      <w:proofErr w:type="spellStart"/>
      <w:r>
        <w:rPr>
          <w:rFonts w:ascii="Times New Roman" w:eastAsia="Times New Roman" w:hAnsi="Times New Roman" w:cs="Times New Roman"/>
          <w:sz w:val="24"/>
          <w:szCs w:val="24"/>
          <w:lang w:eastAsia="ru-RU"/>
        </w:rPr>
        <w:t>Мурочевым</w:t>
      </w:r>
      <w:proofErr w:type="spellEnd"/>
      <w:r>
        <w:rPr>
          <w:rFonts w:ascii="Times New Roman" w:eastAsia="Times New Roman" w:hAnsi="Times New Roman" w:cs="Times New Roman"/>
          <w:sz w:val="24"/>
          <w:szCs w:val="24"/>
          <w:lang w:eastAsia="ru-RU"/>
        </w:rPr>
        <w:t xml:space="preserve"> А.Н. проведены кадаст</w:t>
      </w:r>
      <w:r w:rsidRPr="00DD3679">
        <w:rPr>
          <w:rFonts w:ascii="Times New Roman" w:eastAsia="Times New Roman" w:hAnsi="Times New Roman" w:cs="Times New Roman"/>
          <w:sz w:val="24"/>
          <w:szCs w:val="24"/>
          <w:lang w:eastAsia="ru-RU"/>
        </w:rPr>
        <w:t xml:space="preserve">ровые работы по уточнению границ и площади земельного участка </w:t>
      </w:r>
      <w:r>
        <w:rPr>
          <w:rFonts w:ascii="Times New Roman" w:eastAsia="Times New Roman" w:hAnsi="Times New Roman" w:cs="Times New Roman"/>
          <w:sz w:val="24"/>
          <w:szCs w:val="24"/>
          <w:lang w:eastAsia="ru-RU"/>
        </w:rPr>
        <w:t>от</w:t>
      </w:r>
      <w:r w:rsidRPr="00DD3679">
        <w:rPr>
          <w:rFonts w:ascii="Times New Roman" w:eastAsia="Times New Roman" w:hAnsi="Times New Roman" w:cs="Times New Roman"/>
          <w:sz w:val="24"/>
          <w:szCs w:val="24"/>
          <w:lang w:eastAsia="ru-RU"/>
        </w:rPr>
        <w:t>ветчицы, в уточненных границах зе</w:t>
      </w:r>
      <w:r>
        <w:rPr>
          <w:rFonts w:ascii="Times New Roman" w:eastAsia="Times New Roman" w:hAnsi="Times New Roman" w:cs="Times New Roman"/>
          <w:sz w:val="24"/>
          <w:szCs w:val="24"/>
          <w:lang w:eastAsia="ru-RU"/>
        </w:rPr>
        <w:t>мельный участок поставлен на ка</w:t>
      </w:r>
      <w:r w:rsidRPr="00DD3679">
        <w:rPr>
          <w:rFonts w:ascii="Times New Roman" w:eastAsia="Times New Roman" w:hAnsi="Times New Roman" w:cs="Times New Roman"/>
          <w:sz w:val="24"/>
          <w:szCs w:val="24"/>
          <w:lang w:eastAsia="ru-RU"/>
        </w:rPr>
        <w:t xml:space="preserve">дастровый учет. При этом между смежными земельными участками имелся забор, который был установлен </w:t>
      </w:r>
      <w:r>
        <w:rPr>
          <w:rFonts w:ascii="Times New Roman" w:eastAsia="Times New Roman" w:hAnsi="Times New Roman" w:cs="Times New Roman"/>
          <w:sz w:val="24"/>
          <w:szCs w:val="24"/>
          <w:lang w:eastAsia="ru-RU"/>
        </w:rPr>
        <w:t>еще в 1991-1992 гг., который су</w:t>
      </w:r>
      <w:r w:rsidRPr="00DD3679">
        <w:rPr>
          <w:rFonts w:ascii="Times New Roman" w:eastAsia="Times New Roman" w:hAnsi="Times New Roman" w:cs="Times New Roman"/>
          <w:sz w:val="24"/>
          <w:szCs w:val="24"/>
          <w:lang w:eastAsia="ru-RU"/>
        </w:rPr>
        <w:t>ществует до настоящего времени и не переносился. Ранее ник</w:t>
      </w:r>
      <w:r>
        <w:rPr>
          <w:rFonts w:ascii="Times New Roman" w:eastAsia="Times New Roman" w:hAnsi="Times New Roman" w:cs="Times New Roman"/>
          <w:sz w:val="24"/>
          <w:szCs w:val="24"/>
          <w:lang w:eastAsia="ru-RU"/>
        </w:rPr>
        <w:t>аких спо</w:t>
      </w:r>
      <w:r w:rsidRPr="00DD3679">
        <w:rPr>
          <w:rFonts w:ascii="Times New Roman" w:eastAsia="Times New Roman" w:hAnsi="Times New Roman" w:cs="Times New Roman"/>
          <w:sz w:val="24"/>
          <w:szCs w:val="24"/>
          <w:lang w:eastAsia="ru-RU"/>
        </w:rPr>
        <w:t>ров относительно существования такой фактической границы между смежными землепользователями не</w:t>
      </w:r>
      <w:r>
        <w:rPr>
          <w:rFonts w:ascii="Times New Roman" w:eastAsia="Times New Roman" w:hAnsi="Times New Roman" w:cs="Times New Roman"/>
          <w:sz w:val="24"/>
          <w:szCs w:val="24"/>
          <w:lang w:eastAsia="ru-RU"/>
        </w:rPr>
        <w:t xml:space="preserve"> возникало. Между тем исполните</w:t>
      </w:r>
      <w:r w:rsidRPr="00DD3679">
        <w:rPr>
          <w:rFonts w:ascii="Times New Roman" w:eastAsia="Times New Roman" w:hAnsi="Times New Roman" w:cs="Times New Roman"/>
          <w:sz w:val="24"/>
          <w:szCs w:val="24"/>
          <w:lang w:eastAsia="ru-RU"/>
        </w:rPr>
        <w:t>лем кадастровых работ - кадастровым инженером - существование такой фактической границы было проигнорировано, установлена</w:t>
      </w:r>
      <w:r>
        <w:rPr>
          <w:rFonts w:ascii="Times New Roman" w:eastAsia="Times New Roman" w:hAnsi="Times New Roman" w:cs="Times New Roman"/>
          <w:sz w:val="24"/>
          <w:szCs w:val="24"/>
          <w:lang w:eastAsia="ru-RU"/>
        </w:rPr>
        <w:t xml:space="preserve"> новая смеж</w:t>
      </w:r>
      <w:r w:rsidRPr="00DD3679">
        <w:rPr>
          <w:rFonts w:ascii="Times New Roman" w:eastAsia="Times New Roman" w:hAnsi="Times New Roman" w:cs="Times New Roman"/>
          <w:sz w:val="24"/>
          <w:szCs w:val="24"/>
          <w:lang w:eastAsia="ru-RU"/>
        </w:rPr>
        <w:t>ная граница, в результате чего граница земельного участка Костиной Л.Ф. сместилась вглубь участка Чеботарева В.А. Каким должно быть решение суда?</w:t>
      </w:r>
    </w:p>
    <w:p w:rsidR="00DD3679" w:rsidRDefault="00DD3679" w:rsidP="00DD3679">
      <w:pPr>
        <w:spacing w:after="0" w:line="240" w:lineRule="auto"/>
        <w:jc w:val="both"/>
        <w:rPr>
          <w:rFonts w:ascii="Times New Roman" w:eastAsia="Times New Roman" w:hAnsi="Times New Roman" w:cs="Times New Roman"/>
          <w:sz w:val="24"/>
          <w:szCs w:val="24"/>
          <w:lang w:eastAsia="ru-RU"/>
        </w:rPr>
      </w:pP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Вариант  3.</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1.</w:t>
      </w:r>
      <w:r w:rsidRPr="00DD3679">
        <w:rPr>
          <w:rFonts w:ascii="yandex-sans" w:eastAsia="Times New Roman" w:hAnsi="yandex-sans" w:cs="Times New Roman"/>
          <w:color w:val="000000"/>
          <w:sz w:val="23"/>
          <w:szCs w:val="23"/>
          <w:lang w:eastAsia="ru-RU"/>
        </w:rPr>
        <w:t xml:space="preserve"> Особенности купли-продажи земельных участков по законодательству.</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2.</w:t>
      </w:r>
      <w:r w:rsidRPr="00DD3679">
        <w:rPr>
          <w:rFonts w:ascii="yandex-sans" w:eastAsia="Times New Roman" w:hAnsi="yandex-sans" w:cs="Times New Roman"/>
          <w:color w:val="000000"/>
          <w:sz w:val="23"/>
          <w:szCs w:val="23"/>
          <w:lang w:eastAsia="ru-RU"/>
        </w:rPr>
        <w:t xml:space="preserve"> Кадастр недвижимости</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Задача</w:t>
      </w:r>
      <w:r>
        <w:rPr>
          <w:rFonts w:ascii="Times New Roman" w:eastAsia="Times New Roman" w:hAnsi="Times New Roman" w:cs="Times New Roman"/>
          <w:sz w:val="24"/>
          <w:szCs w:val="24"/>
          <w:lang w:eastAsia="ru-RU"/>
        </w:rPr>
        <w:t xml:space="preserve"> 1</w:t>
      </w:r>
    </w:p>
    <w:p w:rsid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Астраханский газоконденсатный завод своими выбросами наносит существенный вред осетровым рыбам Волги. Рыбоохранные органы области неоднократно требовали закрытия предприятия, однако администрация завода не выполняла их требования, ссылаясь на то, что при нормальной эксплуатации вред рыбным запасам незначителен, а избежать аварий нельзя. Кто прав?</w:t>
      </w:r>
    </w:p>
    <w:p w:rsidR="00DD3679" w:rsidRDefault="00DD3679" w:rsidP="00DD3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2</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 xml:space="preserve">Кадастрового инженера </w:t>
      </w:r>
      <w:proofErr w:type="spellStart"/>
      <w:r w:rsidRPr="00DD3679">
        <w:rPr>
          <w:rFonts w:ascii="Times New Roman" w:eastAsia="Times New Roman" w:hAnsi="Times New Roman" w:cs="Times New Roman"/>
          <w:sz w:val="24"/>
          <w:szCs w:val="24"/>
          <w:lang w:eastAsia="ru-RU"/>
        </w:rPr>
        <w:t>Стопычева</w:t>
      </w:r>
      <w:proofErr w:type="spellEnd"/>
      <w:r w:rsidRPr="00DD3679">
        <w:rPr>
          <w:rFonts w:ascii="Times New Roman" w:eastAsia="Times New Roman" w:hAnsi="Times New Roman" w:cs="Times New Roman"/>
          <w:sz w:val="24"/>
          <w:szCs w:val="24"/>
          <w:lang w:eastAsia="ru-RU"/>
        </w:rPr>
        <w:t xml:space="preserve"> Ю.А. исключили из саморегулируемой организации кадастровых инженеров в связи с тем, что им не были представлены акты согласования местоположения границ за три месяца ведения своей деятельности. Спустя 3 месяца </w:t>
      </w:r>
      <w:proofErr w:type="spellStart"/>
      <w:r w:rsidRPr="00DD3679">
        <w:rPr>
          <w:rFonts w:ascii="Times New Roman" w:eastAsia="Times New Roman" w:hAnsi="Times New Roman" w:cs="Times New Roman"/>
          <w:sz w:val="24"/>
          <w:szCs w:val="24"/>
          <w:lang w:eastAsia="ru-RU"/>
        </w:rPr>
        <w:t>Стопычев</w:t>
      </w:r>
      <w:proofErr w:type="spellEnd"/>
      <w:r w:rsidRPr="00DD3679">
        <w:rPr>
          <w:rFonts w:ascii="Times New Roman" w:eastAsia="Times New Roman" w:hAnsi="Times New Roman" w:cs="Times New Roman"/>
          <w:sz w:val="24"/>
          <w:szCs w:val="24"/>
          <w:lang w:eastAsia="ru-RU"/>
        </w:rPr>
        <w:t xml:space="preserve"> Ю.А. </w:t>
      </w:r>
      <w:r>
        <w:rPr>
          <w:rFonts w:ascii="Times New Roman" w:eastAsia="Times New Roman" w:hAnsi="Times New Roman" w:cs="Times New Roman"/>
          <w:sz w:val="24"/>
          <w:szCs w:val="24"/>
          <w:lang w:eastAsia="ru-RU"/>
        </w:rPr>
        <w:t>обратился в саморегулируемую ор</w:t>
      </w:r>
      <w:r w:rsidRPr="00DD3679">
        <w:rPr>
          <w:rFonts w:ascii="Times New Roman" w:eastAsia="Times New Roman" w:hAnsi="Times New Roman" w:cs="Times New Roman"/>
          <w:sz w:val="24"/>
          <w:szCs w:val="24"/>
          <w:lang w:eastAsia="ru-RU"/>
        </w:rPr>
        <w:t>ганизацию кадастровых инженеров, в которой ранее состоял, с заявле</w:t>
      </w:r>
      <w:r>
        <w:rPr>
          <w:rFonts w:ascii="Times New Roman" w:eastAsia="Times New Roman" w:hAnsi="Times New Roman" w:cs="Times New Roman"/>
          <w:sz w:val="24"/>
          <w:szCs w:val="24"/>
          <w:lang w:eastAsia="ru-RU"/>
        </w:rPr>
        <w:t>ни</w:t>
      </w:r>
      <w:r w:rsidRPr="00DD3679">
        <w:rPr>
          <w:rFonts w:ascii="Times New Roman" w:eastAsia="Times New Roman" w:hAnsi="Times New Roman" w:cs="Times New Roman"/>
          <w:sz w:val="24"/>
          <w:szCs w:val="24"/>
          <w:lang w:eastAsia="ru-RU"/>
        </w:rPr>
        <w:t>ем о включении его в члены саморе</w:t>
      </w:r>
      <w:r>
        <w:rPr>
          <w:rFonts w:ascii="Times New Roman" w:eastAsia="Times New Roman" w:hAnsi="Times New Roman" w:cs="Times New Roman"/>
          <w:sz w:val="24"/>
          <w:szCs w:val="24"/>
          <w:lang w:eastAsia="ru-RU"/>
        </w:rPr>
        <w:t>гулируемой организации кадастро</w:t>
      </w:r>
      <w:r w:rsidRPr="00DD3679">
        <w:rPr>
          <w:rFonts w:ascii="Times New Roman" w:eastAsia="Times New Roman" w:hAnsi="Times New Roman" w:cs="Times New Roman"/>
          <w:sz w:val="24"/>
          <w:szCs w:val="24"/>
          <w:lang w:eastAsia="ru-RU"/>
        </w:rPr>
        <w:t xml:space="preserve">вых инженеров. Саморегулируемая организация </w:t>
      </w:r>
      <w:r>
        <w:rPr>
          <w:rFonts w:ascii="Times New Roman" w:eastAsia="Times New Roman" w:hAnsi="Times New Roman" w:cs="Times New Roman"/>
          <w:sz w:val="24"/>
          <w:szCs w:val="24"/>
          <w:lang w:eastAsia="ru-RU"/>
        </w:rPr>
        <w:t>кадастровых инженеров удовлетво</w:t>
      </w:r>
      <w:r w:rsidRPr="00DD3679">
        <w:rPr>
          <w:rFonts w:ascii="Times New Roman" w:eastAsia="Times New Roman" w:hAnsi="Times New Roman" w:cs="Times New Roman"/>
          <w:sz w:val="24"/>
          <w:szCs w:val="24"/>
          <w:lang w:eastAsia="ru-RU"/>
        </w:rPr>
        <w:t xml:space="preserve">рила указанное заявление </w:t>
      </w:r>
      <w:proofErr w:type="spellStart"/>
      <w:r w:rsidRPr="00DD3679">
        <w:rPr>
          <w:rFonts w:ascii="Times New Roman" w:eastAsia="Times New Roman" w:hAnsi="Times New Roman" w:cs="Times New Roman"/>
          <w:sz w:val="24"/>
          <w:szCs w:val="24"/>
          <w:lang w:eastAsia="ru-RU"/>
        </w:rPr>
        <w:t>Стопычева</w:t>
      </w:r>
      <w:proofErr w:type="spellEnd"/>
      <w:r>
        <w:rPr>
          <w:rFonts w:ascii="Times New Roman" w:eastAsia="Times New Roman" w:hAnsi="Times New Roman" w:cs="Times New Roman"/>
          <w:sz w:val="24"/>
          <w:szCs w:val="24"/>
          <w:lang w:eastAsia="ru-RU"/>
        </w:rPr>
        <w:t xml:space="preserve"> Ю.А. и включила его в члены са</w:t>
      </w:r>
      <w:r w:rsidRPr="00DD3679">
        <w:rPr>
          <w:rFonts w:ascii="Times New Roman" w:eastAsia="Times New Roman" w:hAnsi="Times New Roman" w:cs="Times New Roman"/>
          <w:sz w:val="24"/>
          <w:szCs w:val="24"/>
          <w:lang w:eastAsia="ru-RU"/>
        </w:rPr>
        <w:t>морегулируемой организации кадастровых инженеров. Оцените правомерность действий саморегулируемой организации.</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Вариант  4.</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1.</w:t>
      </w:r>
      <w:r w:rsidRPr="00DD3679">
        <w:rPr>
          <w:rFonts w:ascii="yandex-sans" w:eastAsia="Times New Roman" w:hAnsi="yandex-sans" w:cs="Times New Roman"/>
          <w:color w:val="000000"/>
          <w:sz w:val="23"/>
          <w:szCs w:val="23"/>
          <w:lang w:eastAsia="ru-RU"/>
        </w:rPr>
        <w:t xml:space="preserve"> Залог земельных участков сельскохозяйственного назначения. </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2.</w:t>
      </w:r>
      <w:r w:rsidRPr="00DD3679">
        <w:rPr>
          <w:rFonts w:ascii="yandex-sans" w:eastAsia="Times New Roman" w:hAnsi="yandex-sans" w:cs="Times New Roman"/>
          <w:color w:val="000000"/>
          <w:sz w:val="23"/>
          <w:szCs w:val="23"/>
          <w:lang w:eastAsia="ru-RU"/>
        </w:rPr>
        <w:t xml:space="preserve"> Правовой статус кадастрового инженера.</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Задача</w:t>
      </w:r>
      <w:r>
        <w:rPr>
          <w:rFonts w:ascii="Times New Roman" w:eastAsia="Times New Roman" w:hAnsi="Times New Roman" w:cs="Times New Roman"/>
          <w:sz w:val="24"/>
          <w:szCs w:val="24"/>
          <w:lang w:eastAsia="ru-RU"/>
        </w:rPr>
        <w:t xml:space="preserve"> 1</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Городская администрация взыскала с предприятия сумму в счёт погашения ущерба от вредных выбросов. Предприятие обратилось в арбитражный суд с иском об отмене взыскания, так как оно регулярно вносит в экологический фонд платежи за нормативные и сверхнормативные выбросы. Решите это дело.</w:t>
      </w:r>
    </w:p>
    <w:p w:rsidR="00DD3679" w:rsidRDefault="00DD3679" w:rsidP="00DD3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2</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Кадастровый инженер Генералов А.И. в течение 3 лет осуществлял свою деятельность в качестве рабо</w:t>
      </w:r>
      <w:r>
        <w:rPr>
          <w:rFonts w:ascii="Times New Roman" w:eastAsia="Times New Roman" w:hAnsi="Times New Roman" w:cs="Times New Roman"/>
          <w:sz w:val="24"/>
          <w:szCs w:val="24"/>
          <w:lang w:eastAsia="ru-RU"/>
        </w:rPr>
        <w:t>тника юридического лица ООО "Ка</w:t>
      </w:r>
      <w:r w:rsidRPr="00DD3679">
        <w:rPr>
          <w:rFonts w:ascii="Times New Roman" w:eastAsia="Times New Roman" w:hAnsi="Times New Roman" w:cs="Times New Roman"/>
          <w:sz w:val="24"/>
          <w:szCs w:val="24"/>
          <w:lang w:eastAsia="ru-RU"/>
        </w:rPr>
        <w:t xml:space="preserve">дастр и </w:t>
      </w:r>
      <w:proofErr w:type="gramStart"/>
      <w:r w:rsidRPr="00DD3679">
        <w:rPr>
          <w:rFonts w:ascii="Times New Roman" w:eastAsia="Times New Roman" w:hAnsi="Times New Roman" w:cs="Times New Roman"/>
          <w:sz w:val="24"/>
          <w:szCs w:val="24"/>
          <w:lang w:eastAsia="ru-RU"/>
        </w:rPr>
        <w:t>Ко</w:t>
      </w:r>
      <w:proofErr w:type="gramEnd"/>
      <w:r w:rsidRPr="00DD3679">
        <w:rPr>
          <w:rFonts w:ascii="Times New Roman" w:eastAsia="Times New Roman" w:hAnsi="Times New Roman" w:cs="Times New Roman"/>
          <w:sz w:val="24"/>
          <w:szCs w:val="24"/>
          <w:lang w:eastAsia="ru-RU"/>
        </w:rPr>
        <w:t>". Но затем Генералов А.И. решил вести индивидуальное предпринимательство и осуществлять д</w:t>
      </w:r>
      <w:r>
        <w:rPr>
          <w:rFonts w:ascii="Times New Roman" w:eastAsia="Times New Roman" w:hAnsi="Times New Roman" w:cs="Times New Roman"/>
          <w:sz w:val="24"/>
          <w:szCs w:val="24"/>
          <w:lang w:eastAsia="ru-RU"/>
        </w:rPr>
        <w:t>еятельность в качестве кадастро</w:t>
      </w:r>
      <w:r w:rsidRPr="00DD3679">
        <w:rPr>
          <w:rFonts w:ascii="Times New Roman" w:eastAsia="Times New Roman" w:hAnsi="Times New Roman" w:cs="Times New Roman"/>
          <w:sz w:val="24"/>
          <w:szCs w:val="24"/>
          <w:lang w:eastAsia="ru-RU"/>
        </w:rPr>
        <w:t xml:space="preserve">вого инженера самостоятельно. Для </w:t>
      </w:r>
      <w:r>
        <w:rPr>
          <w:rFonts w:ascii="Times New Roman" w:eastAsia="Times New Roman" w:hAnsi="Times New Roman" w:cs="Times New Roman"/>
          <w:sz w:val="24"/>
          <w:szCs w:val="24"/>
          <w:lang w:eastAsia="ru-RU"/>
        </w:rPr>
        <w:t>открытия ИП он обратился в част</w:t>
      </w:r>
      <w:r w:rsidRPr="00DD3679">
        <w:rPr>
          <w:rFonts w:ascii="Times New Roman" w:eastAsia="Times New Roman" w:hAnsi="Times New Roman" w:cs="Times New Roman"/>
          <w:sz w:val="24"/>
          <w:szCs w:val="24"/>
          <w:lang w:eastAsia="ru-RU"/>
        </w:rPr>
        <w:t>ную юридическую фирму с просьбой</w:t>
      </w:r>
      <w:r>
        <w:rPr>
          <w:rFonts w:ascii="Times New Roman" w:eastAsia="Times New Roman" w:hAnsi="Times New Roman" w:cs="Times New Roman"/>
          <w:sz w:val="24"/>
          <w:szCs w:val="24"/>
          <w:lang w:eastAsia="ru-RU"/>
        </w:rPr>
        <w:t xml:space="preserve"> помочь ему подготовить докумен</w:t>
      </w:r>
      <w:r w:rsidRPr="00DD3679">
        <w:rPr>
          <w:rFonts w:ascii="Times New Roman" w:eastAsia="Times New Roman" w:hAnsi="Times New Roman" w:cs="Times New Roman"/>
          <w:sz w:val="24"/>
          <w:szCs w:val="24"/>
          <w:lang w:eastAsia="ru-RU"/>
        </w:rPr>
        <w:t>ты для осуществления деятельности кадастрового инженера в качестве ИП.</w:t>
      </w:r>
      <w:r>
        <w:rPr>
          <w:rFonts w:ascii="Times New Roman" w:eastAsia="Times New Roman" w:hAnsi="Times New Roman" w:cs="Times New Roman"/>
          <w:sz w:val="24"/>
          <w:szCs w:val="24"/>
          <w:lang w:eastAsia="ru-RU"/>
        </w:rPr>
        <w:t xml:space="preserve"> </w:t>
      </w:r>
      <w:proofErr w:type="gramStart"/>
      <w:r w:rsidRPr="00DD3679">
        <w:rPr>
          <w:rFonts w:ascii="Times New Roman" w:eastAsia="Times New Roman" w:hAnsi="Times New Roman" w:cs="Times New Roman"/>
          <w:sz w:val="24"/>
          <w:szCs w:val="24"/>
          <w:lang w:eastAsia="ru-RU"/>
        </w:rPr>
        <w:t xml:space="preserve">Однако в ходе консультации представитель юридической фирмы пояснил </w:t>
      </w:r>
      <w:proofErr w:type="spellStart"/>
      <w:r w:rsidRPr="00DD3679">
        <w:rPr>
          <w:rFonts w:ascii="Times New Roman" w:eastAsia="Times New Roman" w:hAnsi="Times New Roman" w:cs="Times New Roman"/>
          <w:sz w:val="24"/>
          <w:szCs w:val="24"/>
          <w:lang w:eastAsia="ru-RU"/>
        </w:rPr>
        <w:t>Генералову</w:t>
      </w:r>
      <w:proofErr w:type="spellEnd"/>
      <w:r w:rsidRPr="00DD3679">
        <w:rPr>
          <w:rFonts w:ascii="Times New Roman" w:eastAsia="Times New Roman" w:hAnsi="Times New Roman" w:cs="Times New Roman"/>
          <w:sz w:val="24"/>
          <w:szCs w:val="24"/>
          <w:lang w:eastAsia="ru-RU"/>
        </w:rPr>
        <w:t xml:space="preserve"> А.И., что законодательством не пре</w:t>
      </w:r>
      <w:r>
        <w:rPr>
          <w:rFonts w:ascii="Times New Roman" w:eastAsia="Times New Roman" w:hAnsi="Times New Roman" w:cs="Times New Roman"/>
          <w:sz w:val="24"/>
          <w:szCs w:val="24"/>
          <w:lang w:eastAsia="ru-RU"/>
        </w:rPr>
        <w:t>дусмотрена воз</w:t>
      </w:r>
      <w:r w:rsidRPr="00DD3679">
        <w:rPr>
          <w:rFonts w:ascii="Times New Roman" w:eastAsia="Times New Roman" w:hAnsi="Times New Roman" w:cs="Times New Roman"/>
          <w:sz w:val="24"/>
          <w:szCs w:val="24"/>
          <w:lang w:eastAsia="ru-RU"/>
        </w:rPr>
        <w:t>можность осуществлять кадастровую деятельность самостоятельно, так как Генералов А.И. в обязательном порядке должен быть членом само-регулируемой организации кадастровых инженеров, что само по себе предполагает осуществление деятельности в к</w:t>
      </w:r>
      <w:r>
        <w:rPr>
          <w:rFonts w:ascii="Times New Roman" w:eastAsia="Times New Roman" w:hAnsi="Times New Roman" w:cs="Times New Roman"/>
          <w:sz w:val="24"/>
          <w:szCs w:val="24"/>
          <w:lang w:eastAsia="ru-RU"/>
        </w:rPr>
        <w:t>ачестве кадастрового ин</w:t>
      </w:r>
      <w:r w:rsidRPr="00DD3679">
        <w:rPr>
          <w:rFonts w:ascii="Times New Roman" w:eastAsia="Times New Roman" w:hAnsi="Times New Roman" w:cs="Times New Roman"/>
          <w:sz w:val="24"/>
          <w:szCs w:val="24"/>
          <w:lang w:eastAsia="ru-RU"/>
        </w:rPr>
        <w:t xml:space="preserve">женера по </w:t>
      </w:r>
      <w:r w:rsidRPr="00DD3679">
        <w:rPr>
          <w:rFonts w:ascii="Times New Roman" w:eastAsia="Times New Roman" w:hAnsi="Times New Roman" w:cs="Times New Roman"/>
          <w:sz w:val="24"/>
          <w:szCs w:val="24"/>
          <w:lang w:eastAsia="ru-RU"/>
        </w:rPr>
        <w:lastRenderedPageBreak/>
        <w:t>трудовому договору, заключаемому между кадастровым ин-</w:t>
      </w:r>
      <w:proofErr w:type="spellStart"/>
      <w:r w:rsidRPr="00DD3679">
        <w:rPr>
          <w:rFonts w:ascii="Times New Roman" w:eastAsia="Times New Roman" w:hAnsi="Times New Roman" w:cs="Times New Roman"/>
          <w:sz w:val="24"/>
          <w:szCs w:val="24"/>
          <w:lang w:eastAsia="ru-RU"/>
        </w:rPr>
        <w:t>женером</w:t>
      </w:r>
      <w:proofErr w:type="spellEnd"/>
      <w:r w:rsidRPr="00DD3679">
        <w:rPr>
          <w:rFonts w:ascii="Times New Roman" w:eastAsia="Times New Roman" w:hAnsi="Times New Roman" w:cs="Times New Roman"/>
          <w:sz w:val="24"/>
          <w:szCs w:val="24"/>
          <w:lang w:eastAsia="ru-RU"/>
        </w:rPr>
        <w:t xml:space="preserve"> и юридическим лицом.</w:t>
      </w:r>
      <w:proofErr w:type="gramEnd"/>
      <w:r w:rsidRPr="00DD3679">
        <w:rPr>
          <w:rFonts w:ascii="Times New Roman" w:eastAsia="Times New Roman" w:hAnsi="Times New Roman" w:cs="Times New Roman"/>
          <w:sz w:val="24"/>
          <w:szCs w:val="24"/>
          <w:lang w:eastAsia="ru-RU"/>
        </w:rPr>
        <w:t xml:space="preserve"> Правомерна ли консультация представителя юридической фирмы? Если нет, то почему?</w:t>
      </w:r>
    </w:p>
    <w:p w:rsidR="00DD3679" w:rsidRDefault="00DD3679" w:rsidP="00DD3679">
      <w:pPr>
        <w:spacing w:after="0" w:line="240" w:lineRule="auto"/>
        <w:jc w:val="both"/>
        <w:rPr>
          <w:rFonts w:ascii="Times New Roman" w:eastAsia="Times New Roman" w:hAnsi="Times New Roman" w:cs="Times New Roman"/>
          <w:sz w:val="24"/>
          <w:szCs w:val="24"/>
          <w:lang w:eastAsia="ru-RU"/>
        </w:rPr>
      </w:pP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Вариант 5.</w:t>
      </w:r>
    </w:p>
    <w:p w:rsidR="00DD3679" w:rsidRPr="00DD3679" w:rsidRDefault="00DD3679" w:rsidP="00DD3679">
      <w:pPr>
        <w:spacing w:after="0" w:line="240" w:lineRule="auto"/>
        <w:jc w:val="both"/>
        <w:rPr>
          <w:rFonts w:ascii="yandex-sans" w:eastAsia="Times New Roman" w:hAnsi="yandex-sans" w:cs="Times New Roman"/>
          <w:color w:val="000000"/>
          <w:sz w:val="23"/>
          <w:szCs w:val="23"/>
          <w:lang w:eastAsia="ru-RU"/>
        </w:rPr>
      </w:pPr>
      <w:r w:rsidRPr="00DD3679">
        <w:rPr>
          <w:rFonts w:ascii="yandex-sans" w:eastAsia="Times New Roman" w:hAnsi="yandex-sans" w:cs="Times New Roman"/>
          <w:color w:val="000000"/>
          <w:sz w:val="23"/>
          <w:szCs w:val="23"/>
          <w:lang w:eastAsia="ru-RU"/>
        </w:rPr>
        <w:t>1.Предмет договора аренды земельных участков  сельскохозяйственного назначения.</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yandex-sans" w:eastAsia="Times New Roman" w:hAnsi="yandex-sans" w:cs="Times New Roman"/>
          <w:color w:val="000000"/>
          <w:sz w:val="23"/>
          <w:szCs w:val="23"/>
          <w:lang w:eastAsia="ru-RU"/>
        </w:rPr>
        <w:t>2. Основания для выполнения кадастровым инженером кадастровых работ.</w:t>
      </w:r>
    </w:p>
    <w:p w:rsidR="00DD3679" w:rsidRPr="00DD3679" w:rsidRDefault="00DD3679" w:rsidP="00DD3679">
      <w:pPr>
        <w:spacing w:after="0" w:line="240" w:lineRule="auto"/>
        <w:jc w:val="both"/>
        <w:rPr>
          <w:rFonts w:ascii="yandex-sans" w:eastAsia="Times New Roman" w:hAnsi="yandex-sans" w:cs="Times New Roman"/>
          <w:color w:val="000000"/>
          <w:sz w:val="23"/>
          <w:szCs w:val="23"/>
          <w:lang w:eastAsia="ru-RU"/>
        </w:rPr>
      </w:pPr>
      <w:r w:rsidRPr="00DD3679">
        <w:rPr>
          <w:rFonts w:ascii="yandex-sans" w:eastAsia="Times New Roman" w:hAnsi="yandex-sans" w:cs="Times New Roman"/>
          <w:color w:val="000000"/>
          <w:sz w:val="23"/>
          <w:szCs w:val="23"/>
          <w:lang w:eastAsia="ru-RU"/>
        </w:rPr>
        <w:t>Задача</w:t>
      </w:r>
      <w:r>
        <w:rPr>
          <w:rFonts w:ascii="yandex-sans" w:eastAsia="Times New Roman" w:hAnsi="yandex-sans" w:cs="Times New Roman"/>
          <w:color w:val="000000"/>
          <w:sz w:val="23"/>
          <w:szCs w:val="23"/>
          <w:lang w:eastAsia="ru-RU"/>
        </w:rPr>
        <w:t xml:space="preserve"> 1</w:t>
      </w:r>
    </w:p>
    <w:p w:rsid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Завод «Динамо» произвёл залповый выброс загрязняющих веществ в атмосферу. Были отмечены случаи обострения лёгочных заболеваний. Представитель завода потребовал доказательств вины предприятия в случившемся и от предъявленного обвинения отказался</w:t>
      </w:r>
      <w:proofErr w:type="gramStart"/>
      <w:r w:rsidRPr="00DD3679">
        <w:rPr>
          <w:rFonts w:ascii="Times New Roman" w:eastAsia="Times New Roman" w:hAnsi="Times New Roman" w:cs="Times New Roman"/>
          <w:sz w:val="24"/>
          <w:szCs w:val="24"/>
          <w:lang w:eastAsia="ru-RU"/>
        </w:rPr>
        <w:t xml:space="preserve"> К</w:t>
      </w:r>
      <w:proofErr w:type="gramEnd"/>
      <w:r w:rsidRPr="00DD3679">
        <w:rPr>
          <w:rFonts w:ascii="Times New Roman" w:eastAsia="Times New Roman" w:hAnsi="Times New Roman" w:cs="Times New Roman"/>
          <w:sz w:val="24"/>
          <w:szCs w:val="24"/>
          <w:lang w:eastAsia="ru-RU"/>
        </w:rPr>
        <w:t>акова Ваша точка зрения по данному вопросу?</w:t>
      </w:r>
    </w:p>
    <w:p w:rsidR="00DD3679" w:rsidRDefault="00DD3679" w:rsidP="00DD3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2</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 xml:space="preserve">В процессе </w:t>
      </w:r>
      <w:proofErr w:type="gramStart"/>
      <w:r w:rsidRPr="00DD3679">
        <w:rPr>
          <w:rFonts w:ascii="Times New Roman" w:eastAsia="Times New Roman" w:hAnsi="Times New Roman" w:cs="Times New Roman"/>
          <w:sz w:val="24"/>
          <w:szCs w:val="24"/>
          <w:lang w:eastAsia="ru-RU"/>
        </w:rPr>
        <w:t>составления акта согласования местоположения границ</w:t>
      </w:r>
      <w:proofErr w:type="gramEnd"/>
      <w:r w:rsidRPr="00DD3679">
        <w:rPr>
          <w:rFonts w:ascii="Times New Roman" w:eastAsia="Times New Roman" w:hAnsi="Times New Roman" w:cs="Times New Roman"/>
          <w:sz w:val="24"/>
          <w:szCs w:val="24"/>
          <w:lang w:eastAsia="ru-RU"/>
        </w:rPr>
        <w:t xml:space="preserve"> кадастровый инженер </w:t>
      </w:r>
      <w:proofErr w:type="spellStart"/>
      <w:r w:rsidRPr="00DD3679">
        <w:rPr>
          <w:rFonts w:ascii="Times New Roman" w:eastAsia="Times New Roman" w:hAnsi="Times New Roman" w:cs="Times New Roman"/>
          <w:sz w:val="24"/>
          <w:szCs w:val="24"/>
          <w:lang w:eastAsia="ru-RU"/>
        </w:rPr>
        <w:t>Тетюшина</w:t>
      </w:r>
      <w:proofErr w:type="spellEnd"/>
      <w:r w:rsidRPr="00DD3679">
        <w:rPr>
          <w:rFonts w:ascii="Times New Roman" w:eastAsia="Times New Roman" w:hAnsi="Times New Roman" w:cs="Times New Roman"/>
          <w:sz w:val="24"/>
          <w:szCs w:val="24"/>
          <w:lang w:eastAsia="ru-RU"/>
        </w:rPr>
        <w:t xml:space="preserve"> А.</w:t>
      </w:r>
      <w:r>
        <w:rPr>
          <w:rFonts w:ascii="Times New Roman" w:eastAsia="Times New Roman" w:hAnsi="Times New Roman" w:cs="Times New Roman"/>
          <w:sz w:val="24"/>
          <w:szCs w:val="24"/>
          <w:lang w:eastAsia="ru-RU"/>
        </w:rPr>
        <w:t>Д. столкнулась со следующими об</w:t>
      </w:r>
      <w:r w:rsidRPr="00DD3679">
        <w:rPr>
          <w:rFonts w:ascii="Times New Roman" w:eastAsia="Times New Roman" w:hAnsi="Times New Roman" w:cs="Times New Roman"/>
          <w:sz w:val="24"/>
          <w:szCs w:val="24"/>
          <w:lang w:eastAsia="ru-RU"/>
        </w:rPr>
        <w:t xml:space="preserve">стоятельствами. Одна из сторон на составление акта согласования местоположения границ не явилась, каких-либо письменных возражений о местоположении границ с обоснованием своих возражений не представила. </w:t>
      </w:r>
      <w:proofErr w:type="spellStart"/>
      <w:r w:rsidRPr="00DD3679">
        <w:rPr>
          <w:rFonts w:ascii="Times New Roman" w:eastAsia="Times New Roman" w:hAnsi="Times New Roman" w:cs="Times New Roman"/>
          <w:sz w:val="24"/>
          <w:szCs w:val="24"/>
          <w:lang w:eastAsia="ru-RU"/>
        </w:rPr>
        <w:t>Тетюшина</w:t>
      </w:r>
      <w:proofErr w:type="spellEnd"/>
      <w:r w:rsidRPr="00DD3679">
        <w:rPr>
          <w:rFonts w:ascii="Times New Roman" w:eastAsia="Times New Roman" w:hAnsi="Times New Roman" w:cs="Times New Roman"/>
          <w:sz w:val="24"/>
          <w:szCs w:val="24"/>
          <w:lang w:eastAsia="ru-RU"/>
        </w:rPr>
        <w:t xml:space="preserve"> А.Д. составила акт согласования местоположения границ с соответствующей отметкой об отсутствии подписи стороны. Однако впоследствии оказалось</w:t>
      </w:r>
      <w:r>
        <w:rPr>
          <w:rFonts w:ascii="Times New Roman" w:eastAsia="Times New Roman" w:hAnsi="Times New Roman" w:cs="Times New Roman"/>
          <w:sz w:val="24"/>
          <w:szCs w:val="24"/>
          <w:lang w:eastAsia="ru-RU"/>
        </w:rPr>
        <w:t>, что извещение о проведении со</w:t>
      </w:r>
      <w:r w:rsidRPr="00DD3679">
        <w:rPr>
          <w:rFonts w:ascii="Times New Roman" w:eastAsia="Times New Roman" w:hAnsi="Times New Roman" w:cs="Times New Roman"/>
          <w:sz w:val="24"/>
          <w:szCs w:val="24"/>
          <w:lang w:eastAsia="ru-RU"/>
        </w:rPr>
        <w:t>брания по согласованию местоположения границ было направлено 25.09.2017 г., а само собрание было назначено на 10.10.2017 г. Можно ли акт о согласовании м</w:t>
      </w:r>
      <w:r>
        <w:rPr>
          <w:rFonts w:ascii="Times New Roman" w:eastAsia="Times New Roman" w:hAnsi="Times New Roman" w:cs="Times New Roman"/>
          <w:sz w:val="24"/>
          <w:szCs w:val="24"/>
          <w:lang w:eastAsia="ru-RU"/>
        </w:rPr>
        <w:t>естоположения границ, составлен</w:t>
      </w:r>
      <w:r w:rsidRPr="00DD3679">
        <w:rPr>
          <w:rFonts w:ascii="Times New Roman" w:eastAsia="Times New Roman" w:hAnsi="Times New Roman" w:cs="Times New Roman"/>
          <w:sz w:val="24"/>
          <w:szCs w:val="24"/>
          <w:lang w:eastAsia="ru-RU"/>
        </w:rPr>
        <w:t>ный при таких обстоятельствах, считать правомерным?</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Вариант 6.</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1.</w:t>
      </w:r>
      <w:r w:rsidRPr="00DD3679">
        <w:rPr>
          <w:rFonts w:ascii="yandex-sans" w:eastAsia="Times New Roman" w:hAnsi="yandex-sans" w:cs="Times New Roman"/>
          <w:color w:val="000000"/>
          <w:sz w:val="23"/>
          <w:szCs w:val="23"/>
          <w:lang w:eastAsia="ru-RU"/>
        </w:rPr>
        <w:t xml:space="preserve"> Правовое обеспечение саморегулируемых организаций в кадастровой сфере.</w:t>
      </w:r>
    </w:p>
    <w:p w:rsidR="00DD3679" w:rsidRPr="00DD3679" w:rsidRDefault="00DD3679" w:rsidP="00DD3679">
      <w:pPr>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2.</w:t>
      </w:r>
      <w:r w:rsidRPr="00DD3679">
        <w:rPr>
          <w:rFonts w:ascii="yandex-sans" w:eastAsia="Times New Roman" w:hAnsi="yandex-sans" w:cs="Times New Roman"/>
          <w:color w:val="000000"/>
          <w:sz w:val="23"/>
          <w:szCs w:val="23"/>
          <w:lang w:eastAsia="ru-RU"/>
        </w:rPr>
        <w:t xml:space="preserve"> Ответственность сторон за неисполнение или ненадлежащее исполнение договора аренды земельного участка.</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yandex-sans" w:eastAsia="Times New Roman" w:hAnsi="yandex-sans" w:cs="Times New Roman"/>
          <w:color w:val="000000"/>
          <w:sz w:val="23"/>
          <w:szCs w:val="23"/>
          <w:lang w:eastAsia="ru-RU"/>
        </w:rPr>
        <w:t>Задача</w:t>
      </w:r>
      <w:r>
        <w:rPr>
          <w:rFonts w:ascii="yandex-sans" w:eastAsia="Times New Roman" w:hAnsi="yandex-sans" w:cs="Times New Roman"/>
          <w:color w:val="000000"/>
          <w:sz w:val="23"/>
          <w:szCs w:val="23"/>
          <w:lang w:eastAsia="ru-RU"/>
        </w:rPr>
        <w:t xml:space="preserve"> 1</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Какие расходы и за чей счёт, по Вашему мнению, подлежат компенсации для зверосовхоза при катастрофическом наводнении из-за прорыва дамбы гидротехнического сооружения? Обоснуйте ссылками на  законодательство.</w:t>
      </w:r>
    </w:p>
    <w:p w:rsidR="00DD3679" w:rsidRDefault="00DD3679" w:rsidP="00DD3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2</w:t>
      </w:r>
    </w:p>
    <w:p w:rsid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Гражданин А.А. Воловин обратился в орган кадастрового учета с просьбой разъяснить следующую ситуацию: на официальном сайте органа кадастрового учета содержится информация о кадастровом номере земельного участка, принадлежащего ему на праве собственности. Эти сведения не соответствуют инфор</w:t>
      </w:r>
      <w:r>
        <w:rPr>
          <w:rFonts w:ascii="Times New Roman" w:eastAsia="Times New Roman" w:hAnsi="Times New Roman" w:cs="Times New Roman"/>
          <w:sz w:val="24"/>
          <w:szCs w:val="24"/>
          <w:lang w:eastAsia="ru-RU"/>
        </w:rPr>
        <w:t>мации Свидетельства о праве соб</w:t>
      </w:r>
      <w:r w:rsidRPr="00DD3679">
        <w:rPr>
          <w:rFonts w:ascii="Times New Roman" w:eastAsia="Times New Roman" w:hAnsi="Times New Roman" w:cs="Times New Roman"/>
          <w:sz w:val="24"/>
          <w:szCs w:val="24"/>
          <w:lang w:eastAsia="ru-RU"/>
        </w:rPr>
        <w:t>ственности и Кадастрового паспорт</w:t>
      </w:r>
      <w:r>
        <w:rPr>
          <w:rFonts w:ascii="Times New Roman" w:eastAsia="Times New Roman" w:hAnsi="Times New Roman" w:cs="Times New Roman"/>
          <w:sz w:val="24"/>
          <w:szCs w:val="24"/>
          <w:lang w:eastAsia="ru-RU"/>
        </w:rPr>
        <w:t>а. Менять ли Воловину данные до</w:t>
      </w:r>
      <w:r w:rsidRPr="00DD3679">
        <w:rPr>
          <w:rFonts w:ascii="Times New Roman" w:eastAsia="Times New Roman" w:hAnsi="Times New Roman" w:cs="Times New Roman"/>
          <w:sz w:val="24"/>
          <w:szCs w:val="24"/>
          <w:lang w:eastAsia="ru-RU"/>
        </w:rPr>
        <w:t>кументы?</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Вариант  7.</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1.</w:t>
      </w:r>
      <w:r w:rsidRPr="00DD3679">
        <w:rPr>
          <w:rFonts w:ascii="yandex-sans" w:eastAsia="Times New Roman" w:hAnsi="yandex-sans" w:cs="Times New Roman"/>
          <w:color w:val="000000"/>
          <w:sz w:val="23"/>
          <w:szCs w:val="23"/>
          <w:lang w:eastAsia="ru-RU"/>
        </w:rPr>
        <w:t xml:space="preserve"> Наследование земельных участков: спорные моменты.</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2.Юридическая ответственность кадастрового инженера.</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Задача</w:t>
      </w:r>
      <w:r>
        <w:rPr>
          <w:rFonts w:ascii="Times New Roman" w:eastAsia="Times New Roman" w:hAnsi="Times New Roman" w:cs="Times New Roman"/>
          <w:sz w:val="24"/>
          <w:szCs w:val="24"/>
          <w:lang w:eastAsia="ru-RU"/>
        </w:rPr>
        <w:t xml:space="preserve"> 1</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 xml:space="preserve">Участковый инспектор милиции отказался рассматривать заявление граждан о привлечении к ответственности работников коммунального хозяйства за сжигание во дворе дома бытовых отходов, мотивируя это дефицитом специализированного автотранспорта. </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Прав ли участковый инспектор?</w:t>
      </w:r>
    </w:p>
    <w:p w:rsidR="00DD3679" w:rsidRDefault="00DD3679" w:rsidP="00DD3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2</w:t>
      </w:r>
    </w:p>
    <w:p w:rsid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Администрацией муниципально</w:t>
      </w:r>
      <w:r>
        <w:rPr>
          <w:rFonts w:ascii="Times New Roman" w:eastAsia="Times New Roman" w:hAnsi="Times New Roman" w:cs="Times New Roman"/>
          <w:sz w:val="24"/>
          <w:szCs w:val="24"/>
          <w:lang w:eastAsia="ru-RU"/>
        </w:rPr>
        <w:t>го образования было подано иско</w:t>
      </w:r>
      <w:r w:rsidRPr="00DD3679">
        <w:rPr>
          <w:rFonts w:ascii="Times New Roman" w:eastAsia="Times New Roman" w:hAnsi="Times New Roman" w:cs="Times New Roman"/>
          <w:sz w:val="24"/>
          <w:szCs w:val="24"/>
          <w:lang w:eastAsia="ru-RU"/>
        </w:rPr>
        <w:t>вое заявление о признании недейст</w:t>
      </w:r>
      <w:r>
        <w:rPr>
          <w:rFonts w:ascii="Times New Roman" w:eastAsia="Times New Roman" w:hAnsi="Times New Roman" w:cs="Times New Roman"/>
          <w:sz w:val="24"/>
          <w:szCs w:val="24"/>
          <w:lang w:eastAsia="ru-RU"/>
        </w:rPr>
        <w:t>вительным постановления мэра му</w:t>
      </w:r>
      <w:r w:rsidRPr="00DD3679">
        <w:rPr>
          <w:rFonts w:ascii="Times New Roman" w:eastAsia="Times New Roman" w:hAnsi="Times New Roman" w:cs="Times New Roman"/>
          <w:sz w:val="24"/>
          <w:szCs w:val="24"/>
          <w:lang w:eastAsia="ru-RU"/>
        </w:rPr>
        <w:t>ниципалитета "О предоставлении земельного участка школе-интернату № 46 земельного участка". При рассмотрении дела судом ус</w:t>
      </w:r>
      <w:r>
        <w:rPr>
          <w:rFonts w:ascii="Times New Roman" w:eastAsia="Times New Roman" w:hAnsi="Times New Roman" w:cs="Times New Roman"/>
          <w:sz w:val="24"/>
          <w:szCs w:val="24"/>
          <w:lang w:eastAsia="ru-RU"/>
        </w:rPr>
        <w:t>тановлено, что в отношении спор</w:t>
      </w:r>
      <w:r w:rsidRPr="00DD3679">
        <w:rPr>
          <w:rFonts w:ascii="Times New Roman" w:eastAsia="Times New Roman" w:hAnsi="Times New Roman" w:cs="Times New Roman"/>
          <w:sz w:val="24"/>
          <w:szCs w:val="24"/>
          <w:lang w:eastAsia="ru-RU"/>
        </w:rPr>
        <w:t xml:space="preserve">ного земельного участка не осуществлены </w:t>
      </w:r>
      <w:r w:rsidRPr="00DD3679">
        <w:rPr>
          <w:rFonts w:ascii="Times New Roman" w:eastAsia="Times New Roman" w:hAnsi="Times New Roman" w:cs="Times New Roman"/>
          <w:sz w:val="24"/>
          <w:szCs w:val="24"/>
          <w:lang w:eastAsia="ru-RU"/>
        </w:rPr>
        <w:lastRenderedPageBreak/>
        <w:t xml:space="preserve">кадастровые </w:t>
      </w:r>
      <w:proofErr w:type="gramStart"/>
      <w:r w:rsidRPr="00DD3679">
        <w:rPr>
          <w:rFonts w:ascii="Times New Roman" w:eastAsia="Times New Roman" w:hAnsi="Times New Roman" w:cs="Times New Roman"/>
          <w:sz w:val="24"/>
          <w:szCs w:val="24"/>
          <w:lang w:eastAsia="ru-RU"/>
        </w:rPr>
        <w:t>работы</w:t>
      </w:r>
      <w:proofErr w:type="gramEnd"/>
      <w:r w:rsidRPr="00DD3679">
        <w:rPr>
          <w:rFonts w:ascii="Times New Roman" w:eastAsia="Times New Roman" w:hAnsi="Times New Roman" w:cs="Times New Roman"/>
          <w:sz w:val="24"/>
          <w:szCs w:val="24"/>
          <w:lang w:eastAsia="ru-RU"/>
        </w:rPr>
        <w:t xml:space="preserve"> и он не прошел государственный кадастровый учет. 1. Какие кадастровые работы проводятся в отношении земельного участка? 2. Каково значение межевого плана? 3. Для чего осуществляется государственный кадастровый учет? 4. Какое решение должен принять суд?</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Вариант  8.</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1.</w:t>
      </w:r>
      <w:r w:rsidRPr="00DD3679">
        <w:rPr>
          <w:rFonts w:ascii="yandex-sans" w:eastAsia="Times New Roman" w:hAnsi="yandex-sans" w:cs="Times New Roman"/>
          <w:color w:val="000000"/>
          <w:sz w:val="23"/>
          <w:szCs w:val="23"/>
          <w:lang w:eastAsia="ru-RU"/>
        </w:rPr>
        <w:t xml:space="preserve"> Принципы государственной регистрации прав на земельные участки.</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2.</w:t>
      </w:r>
      <w:r w:rsidRPr="00DD3679">
        <w:rPr>
          <w:rFonts w:ascii="yandex-sans" w:eastAsia="Times New Roman" w:hAnsi="yandex-sans" w:cs="Times New Roman"/>
          <w:color w:val="000000"/>
          <w:sz w:val="23"/>
          <w:szCs w:val="23"/>
          <w:lang w:eastAsia="ru-RU"/>
        </w:rPr>
        <w:t xml:space="preserve"> Договор аренды земли между физическими лицами.</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Задача</w:t>
      </w:r>
      <w:r>
        <w:rPr>
          <w:rFonts w:ascii="Times New Roman" w:eastAsia="Times New Roman" w:hAnsi="Times New Roman" w:cs="Times New Roman"/>
          <w:sz w:val="24"/>
          <w:szCs w:val="24"/>
          <w:lang w:eastAsia="ru-RU"/>
        </w:rPr>
        <w:t xml:space="preserve"> 1</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 xml:space="preserve">В областное УВД из больницы поступила телефонограмма о массовом отравлении питьевой водой. Как пояснили пострадавшие, незадолго до госпитализации все они использовали </w:t>
      </w:r>
      <w:proofErr w:type="gramStart"/>
      <w:r w:rsidRPr="00DD3679">
        <w:rPr>
          <w:rFonts w:ascii="Times New Roman" w:eastAsia="Times New Roman" w:hAnsi="Times New Roman" w:cs="Times New Roman"/>
          <w:sz w:val="24"/>
          <w:szCs w:val="24"/>
          <w:lang w:eastAsia="ru-RU"/>
        </w:rPr>
        <w:t>воду</w:t>
      </w:r>
      <w:proofErr w:type="gramEnd"/>
      <w:r w:rsidRPr="00DD3679">
        <w:rPr>
          <w:rFonts w:ascii="Times New Roman" w:eastAsia="Times New Roman" w:hAnsi="Times New Roman" w:cs="Times New Roman"/>
          <w:sz w:val="24"/>
          <w:szCs w:val="24"/>
          <w:lang w:eastAsia="ru-RU"/>
        </w:rPr>
        <w:t xml:space="preserve"> взятую из колодца. Было установлено, что около колодца находились несовершеннолетние 11, 12 и 16 лет, которые играли в снежки и бросили в колодец какой-то свёрток.</w:t>
      </w:r>
    </w:p>
    <w:p w:rsid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Кто и какую ответственность должен нести за загрязнение водного источника? Подлежат ли возмещению расходы и за чей счёт на лечение и содержание пострадавших в больнице?</w:t>
      </w:r>
    </w:p>
    <w:p w:rsidR="00DD3679" w:rsidRDefault="00DD3679" w:rsidP="00DD3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2</w:t>
      </w:r>
    </w:p>
    <w:p w:rsidR="00DD3679" w:rsidRDefault="00DD3679" w:rsidP="00DD3679">
      <w:pPr>
        <w:spacing w:after="0" w:line="240" w:lineRule="auto"/>
        <w:jc w:val="both"/>
        <w:rPr>
          <w:rFonts w:ascii="Times New Roman" w:eastAsia="Times New Roman" w:hAnsi="Times New Roman" w:cs="Times New Roman"/>
          <w:sz w:val="24"/>
          <w:szCs w:val="24"/>
          <w:lang w:eastAsia="ru-RU"/>
        </w:rPr>
      </w:pPr>
    </w:p>
    <w:p w:rsidR="00037CFA"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 xml:space="preserve">Кадастровым инженером </w:t>
      </w:r>
      <w:proofErr w:type="spellStart"/>
      <w:r w:rsidRPr="00DD3679">
        <w:rPr>
          <w:rFonts w:ascii="Times New Roman" w:eastAsia="Times New Roman" w:hAnsi="Times New Roman" w:cs="Times New Roman"/>
          <w:sz w:val="24"/>
          <w:szCs w:val="24"/>
          <w:lang w:eastAsia="ru-RU"/>
        </w:rPr>
        <w:t>Крив</w:t>
      </w:r>
      <w:r>
        <w:rPr>
          <w:rFonts w:ascii="Times New Roman" w:eastAsia="Times New Roman" w:hAnsi="Times New Roman" w:cs="Times New Roman"/>
          <w:sz w:val="24"/>
          <w:szCs w:val="24"/>
          <w:lang w:eastAsia="ru-RU"/>
        </w:rPr>
        <w:t>оножкиным</w:t>
      </w:r>
      <w:proofErr w:type="spellEnd"/>
      <w:r>
        <w:rPr>
          <w:rFonts w:ascii="Times New Roman" w:eastAsia="Times New Roman" w:hAnsi="Times New Roman" w:cs="Times New Roman"/>
          <w:sz w:val="24"/>
          <w:szCs w:val="24"/>
          <w:lang w:eastAsia="ru-RU"/>
        </w:rPr>
        <w:t xml:space="preserve"> А.Ю. был проведен ком</w:t>
      </w:r>
      <w:r w:rsidRPr="00DD3679">
        <w:rPr>
          <w:rFonts w:ascii="Times New Roman" w:eastAsia="Times New Roman" w:hAnsi="Times New Roman" w:cs="Times New Roman"/>
          <w:sz w:val="24"/>
          <w:szCs w:val="24"/>
          <w:lang w:eastAsia="ru-RU"/>
        </w:rPr>
        <w:t>плекс кадастровых работ земельного участка.</w:t>
      </w:r>
      <w:r>
        <w:rPr>
          <w:rFonts w:ascii="Times New Roman" w:eastAsia="Times New Roman" w:hAnsi="Times New Roman" w:cs="Times New Roman"/>
          <w:sz w:val="24"/>
          <w:szCs w:val="24"/>
          <w:lang w:eastAsia="ru-RU"/>
        </w:rPr>
        <w:t xml:space="preserve"> </w:t>
      </w:r>
      <w:proofErr w:type="spellStart"/>
      <w:r w:rsidRPr="00DD3679">
        <w:rPr>
          <w:rFonts w:ascii="Times New Roman" w:eastAsia="Times New Roman" w:hAnsi="Times New Roman" w:cs="Times New Roman"/>
          <w:sz w:val="24"/>
          <w:szCs w:val="24"/>
          <w:lang w:eastAsia="ru-RU"/>
        </w:rPr>
        <w:t>Кривоножкиным</w:t>
      </w:r>
      <w:proofErr w:type="spellEnd"/>
      <w:r w:rsidRPr="00DD3679">
        <w:rPr>
          <w:rFonts w:ascii="Times New Roman" w:eastAsia="Times New Roman" w:hAnsi="Times New Roman" w:cs="Times New Roman"/>
          <w:sz w:val="24"/>
          <w:szCs w:val="24"/>
          <w:lang w:eastAsia="ru-RU"/>
        </w:rPr>
        <w:t xml:space="preserve"> А.Ю. 28.07.2017 г. было направлено извещение о начале выполнения комплексных ка</w:t>
      </w:r>
      <w:r w:rsidR="00037CFA">
        <w:rPr>
          <w:rFonts w:ascii="Times New Roman" w:eastAsia="Times New Roman" w:hAnsi="Times New Roman" w:cs="Times New Roman"/>
          <w:sz w:val="24"/>
          <w:szCs w:val="24"/>
          <w:lang w:eastAsia="ru-RU"/>
        </w:rPr>
        <w:t>дастровых работ. Контракт на вы</w:t>
      </w:r>
      <w:r w:rsidRPr="00DD3679">
        <w:rPr>
          <w:rFonts w:ascii="Times New Roman" w:eastAsia="Times New Roman" w:hAnsi="Times New Roman" w:cs="Times New Roman"/>
          <w:sz w:val="24"/>
          <w:szCs w:val="24"/>
          <w:lang w:eastAsia="ru-RU"/>
        </w:rPr>
        <w:t xml:space="preserve">полнение комплексных кадастровых работ был заключен 26.06.2017 г. </w:t>
      </w:r>
    </w:p>
    <w:p w:rsidR="00037CFA"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 xml:space="preserve">В извещении о начале выполнения работ была указана следующая информация. </w:t>
      </w:r>
    </w:p>
    <w:p w:rsidR="00037CFA"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 xml:space="preserve">1. Период выполнения комплексных кадастровых работ. </w:t>
      </w:r>
    </w:p>
    <w:p w:rsidR="00037CFA"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 xml:space="preserve">2. График выполнения комплексных кадастровых работ. </w:t>
      </w:r>
    </w:p>
    <w:p w:rsidR="00037CFA"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3. Сведения о заказчике комплексных кадастровых работ.</w:t>
      </w:r>
    </w:p>
    <w:p w:rsidR="00037CFA"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 xml:space="preserve">4. Сведения об исполнителе комплексных кадастровых работ. </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Перечислите ошибки, которые допустил кадастровый инженер. Обоснуйте свою позицию.</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Вариант 9.</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1.</w:t>
      </w:r>
      <w:r w:rsidRPr="00DD3679">
        <w:rPr>
          <w:rFonts w:ascii="yandex-sans" w:eastAsia="Times New Roman" w:hAnsi="yandex-sans" w:cs="Times New Roman"/>
          <w:color w:val="000000"/>
          <w:sz w:val="23"/>
          <w:szCs w:val="23"/>
          <w:lang w:eastAsia="ru-RU"/>
        </w:rPr>
        <w:t xml:space="preserve"> </w:t>
      </w:r>
      <w:proofErr w:type="spellStart"/>
      <w:r w:rsidRPr="00DD3679">
        <w:rPr>
          <w:rFonts w:ascii="yandex-sans" w:eastAsia="Times New Roman" w:hAnsi="yandex-sans" w:cs="Times New Roman"/>
          <w:color w:val="000000"/>
          <w:sz w:val="23"/>
          <w:szCs w:val="23"/>
          <w:lang w:eastAsia="ru-RU"/>
        </w:rPr>
        <w:t>Оспоримость</w:t>
      </w:r>
      <w:proofErr w:type="spellEnd"/>
      <w:r w:rsidRPr="00DD3679">
        <w:rPr>
          <w:rFonts w:ascii="yandex-sans" w:eastAsia="Times New Roman" w:hAnsi="yandex-sans" w:cs="Times New Roman"/>
          <w:color w:val="000000"/>
          <w:sz w:val="23"/>
          <w:szCs w:val="23"/>
          <w:lang w:eastAsia="ru-RU"/>
        </w:rPr>
        <w:t xml:space="preserve"> и ничтожность сделок с земельными участками.</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2.</w:t>
      </w:r>
      <w:r w:rsidRPr="00DD3679">
        <w:rPr>
          <w:rFonts w:ascii="yandex-sans" w:eastAsia="Times New Roman" w:hAnsi="yandex-sans" w:cs="Times New Roman"/>
          <w:color w:val="000000"/>
          <w:sz w:val="23"/>
          <w:szCs w:val="23"/>
          <w:lang w:eastAsia="ru-RU"/>
        </w:rPr>
        <w:t xml:space="preserve"> Правовое обеспечение саморегулируемых организаций в кадастровой сфере.</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Задача</w:t>
      </w:r>
      <w:r w:rsidR="00037CFA">
        <w:rPr>
          <w:rFonts w:ascii="Times New Roman" w:eastAsia="Times New Roman" w:hAnsi="Times New Roman" w:cs="Times New Roman"/>
          <w:sz w:val="24"/>
          <w:szCs w:val="24"/>
          <w:lang w:eastAsia="ru-RU"/>
        </w:rPr>
        <w:t xml:space="preserve"> 1</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В одном из проектов Земельного кодекса Российской Федерации земельные отношения были определены как «общественные отношения между органами государственной власти, органами местного самоуправления, юридическими лицами и гражданами по поводу владения, пользования и распоряжения землями, а также по поводу государственного управления земельными ресурсами». Проект был отклонен и отправлен на доработку, в том числе потому, что в кодексе «неправомерно и неточно определены земельные отношения». Как указывалось, «земельными отношениями следует считать отношения в области использования и охраны земель, что же касается отношений, связанных с земельным участком, признаваемым недвижимым имуществом, то они являются имущественными отношениями».</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Обоснована ли указанная мотивация отклонения проекта земельного кодекса?</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В чем заключается специфика общественных отношений, объектом которых является земля?</w:t>
      </w:r>
    </w:p>
    <w:p w:rsid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Дайте определение понятия «общественное земельное отношение».</w:t>
      </w:r>
    </w:p>
    <w:p w:rsidR="00037CFA" w:rsidRDefault="00037CFA" w:rsidP="00DD3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2</w:t>
      </w:r>
    </w:p>
    <w:p w:rsidR="00037CFA" w:rsidRPr="00037CFA" w:rsidRDefault="00037CFA" w:rsidP="00037CFA">
      <w:pPr>
        <w:spacing w:after="0" w:line="240" w:lineRule="auto"/>
        <w:jc w:val="both"/>
        <w:rPr>
          <w:rFonts w:ascii="Times New Roman" w:eastAsia="Times New Roman" w:hAnsi="Times New Roman" w:cs="Times New Roman"/>
          <w:sz w:val="24"/>
          <w:szCs w:val="24"/>
          <w:lang w:eastAsia="ru-RU"/>
        </w:rPr>
      </w:pPr>
      <w:r w:rsidRPr="00037CFA">
        <w:rPr>
          <w:rFonts w:ascii="Times New Roman" w:eastAsia="Times New Roman" w:hAnsi="Times New Roman" w:cs="Times New Roman"/>
          <w:sz w:val="24"/>
          <w:szCs w:val="24"/>
          <w:lang w:eastAsia="ru-RU"/>
        </w:rPr>
        <w:t xml:space="preserve">Общество обратилось </w:t>
      </w:r>
      <w:proofErr w:type="gramStart"/>
      <w:r w:rsidRPr="00037CFA">
        <w:rPr>
          <w:rFonts w:ascii="Times New Roman" w:eastAsia="Times New Roman" w:hAnsi="Times New Roman" w:cs="Times New Roman"/>
          <w:sz w:val="24"/>
          <w:szCs w:val="24"/>
          <w:lang w:eastAsia="ru-RU"/>
        </w:rPr>
        <w:t>в арбитражный суд с заявлением о признании незаконным решения органа кадастрово</w:t>
      </w:r>
      <w:r>
        <w:rPr>
          <w:rFonts w:ascii="Times New Roman" w:eastAsia="Times New Roman" w:hAnsi="Times New Roman" w:cs="Times New Roman"/>
          <w:sz w:val="24"/>
          <w:szCs w:val="24"/>
          <w:lang w:eastAsia="ru-RU"/>
        </w:rPr>
        <w:t>го учета о постановке на кадаст</w:t>
      </w:r>
      <w:r w:rsidRPr="00037CFA">
        <w:rPr>
          <w:rFonts w:ascii="Times New Roman" w:eastAsia="Times New Roman" w:hAnsi="Times New Roman" w:cs="Times New Roman"/>
          <w:sz w:val="24"/>
          <w:szCs w:val="24"/>
          <w:lang w:eastAsia="ru-RU"/>
        </w:rPr>
        <w:t>ровый учет</w:t>
      </w:r>
      <w:proofErr w:type="gramEnd"/>
      <w:r w:rsidRPr="00037CFA">
        <w:rPr>
          <w:rFonts w:ascii="Times New Roman" w:eastAsia="Times New Roman" w:hAnsi="Times New Roman" w:cs="Times New Roman"/>
          <w:sz w:val="24"/>
          <w:szCs w:val="24"/>
          <w:lang w:eastAsia="ru-RU"/>
        </w:rPr>
        <w:t xml:space="preserve"> земельных участков и об</w:t>
      </w:r>
      <w:r>
        <w:rPr>
          <w:rFonts w:ascii="Times New Roman" w:eastAsia="Times New Roman" w:hAnsi="Times New Roman" w:cs="Times New Roman"/>
          <w:sz w:val="24"/>
          <w:szCs w:val="24"/>
          <w:lang w:eastAsia="ru-RU"/>
        </w:rPr>
        <w:t xml:space="preserve"> </w:t>
      </w:r>
      <w:proofErr w:type="spellStart"/>
      <w:r w:rsidRPr="00037CFA">
        <w:rPr>
          <w:rFonts w:ascii="Times New Roman" w:eastAsia="Times New Roman" w:hAnsi="Times New Roman" w:cs="Times New Roman"/>
          <w:sz w:val="24"/>
          <w:szCs w:val="24"/>
          <w:lang w:eastAsia="ru-RU"/>
        </w:rPr>
        <w:lastRenderedPageBreak/>
        <w:t>обязании</w:t>
      </w:r>
      <w:proofErr w:type="spellEnd"/>
      <w:r w:rsidRPr="00037CFA">
        <w:rPr>
          <w:rFonts w:ascii="Times New Roman" w:eastAsia="Times New Roman" w:hAnsi="Times New Roman" w:cs="Times New Roman"/>
          <w:sz w:val="24"/>
          <w:szCs w:val="24"/>
          <w:lang w:eastAsia="ru-RU"/>
        </w:rPr>
        <w:t xml:space="preserve"> восстановить положение, существовавшее до нарушения права, сняв с кадастрового учета спорные земельные участки.</w:t>
      </w:r>
    </w:p>
    <w:p w:rsidR="00037CFA" w:rsidRPr="00DD3679" w:rsidRDefault="00037CFA" w:rsidP="00037CFA">
      <w:pPr>
        <w:spacing w:after="0" w:line="240" w:lineRule="auto"/>
        <w:jc w:val="both"/>
        <w:rPr>
          <w:rFonts w:ascii="Times New Roman" w:eastAsia="Times New Roman" w:hAnsi="Times New Roman" w:cs="Times New Roman"/>
          <w:sz w:val="24"/>
          <w:szCs w:val="24"/>
          <w:lang w:eastAsia="ru-RU"/>
        </w:rPr>
      </w:pPr>
      <w:r w:rsidRPr="00037CFA">
        <w:rPr>
          <w:rFonts w:ascii="Times New Roman" w:eastAsia="Times New Roman" w:hAnsi="Times New Roman" w:cs="Times New Roman"/>
          <w:sz w:val="24"/>
          <w:szCs w:val="24"/>
          <w:lang w:eastAsia="ru-RU"/>
        </w:rPr>
        <w:t>В обоснование заявленных требований Общество указывало на то, что является арендатором земельного участка, из которого путем раздела образованы спорные участки. Однако раздел произведен без согласия Общества, с нарушением требований земельного законодательства, установленных к образованию земель</w:t>
      </w:r>
      <w:r>
        <w:rPr>
          <w:rFonts w:ascii="Times New Roman" w:eastAsia="Times New Roman" w:hAnsi="Times New Roman" w:cs="Times New Roman"/>
          <w:sz w:val="24"/>
          <w:szCs w:val="24"/>
          <w:lang w:eastAsia="ru-RU"/>
        </w:rPr>
        <w:t>ных участков, без учета располо</w:t>
      </w:r>
      <w:r w:rsidRPr="00037CFA">
        <w:rPr>
          <w:rFonts w:ascii="Times New Roman" w:eastAsia="Times New Roman" w:hAnsi="Times New Roman" w:cs="Times New Roman"/>
          <w:sz w:val="24"/>
          <w:szCs w:val="24"/>
          <w:lang w:eastAsia="ru-RU"/>
        </w:rPr>
        <w:t>женных объектов недвижимости на арендуемом земельном участке. Произведенный раздел сделал невозможной эксплуатацию Обществом принадлежащих ему объектов недвижимости, что нарушает его права и законные интересы. Имеются ли основания для удовлетворения требований истца?</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Вариант 10.</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1.</w:t>
      </w:r>
      <w:r w:rsidRPr="00DD3679">
        <w:rPr>
          <w:rFonts w:ascii="yandex-sans" w:eastAsia="Times New Roman" w:hAnsi="yandex-sans" w:cs="Times New Roman"/>
          <w:color w:val="000000"/>
          <w:sz w:val="23"/>
          <w:szCs w:val="23"/>
          <w:lang w:eastAsia="ru-RU"/>
        </w:rPr>
        <w:t xml:space="preserve"> Способы образования земельных участков. Требования к вновь образуемым земельным участкам.</w:t>
      </w:r>
    </w:p>
    <w:p w:rsidR="00DD3679" w:rsidRPr="00DD3679" w:rsidRDefault="00DD3679" w:rsidP="00DD3679">
      <w:pPr>
        <w:shd w:val="clear" w:color="auto" w:fill="FFFFFF"/>
        <w:spacing w:after="0" w:line="240" w:lineRule="auto"/>
        <w:jc w:val="both"/>
        <w:rPr>
          <w:rFonts w:ascii="yandex-sans" w:eastAsia="Times New Roman" w:hAnsi="yandex-sans" w:cs="Times New Roman"/>
          <w:color w:val="000000"/>
          <w:sz w:val="23"/>
          <w:szCs w:val="23"/>
          <w:lang w:eastAsia="ru-RU"/>
        </w:rPr>
      </w:pPr>
      <w:r w:rsidRPr="00DD3679">
        <w:rPr>
          <w:rFonts w:ascii="Times New Roman" w:eastAsia="Times New Roman" w:hAnsi="Times New Roman" w:cs="Times New Roman"/>
          <w:sz w:val="24"/>
          <w:szCs w:val="24"/>
          <w:lang w:eastAsia="ru-RU"/>
        </w:rPr>
        <w:t>2.</w:t>
      </w:r>
      <w:r w:rsidRPr="00DD3679">
        <w:rPr>
          <w:rFonts w:ascii="yandex-sans" w:eastAsia="Times New Roman" w:hAnsi="yandex-sans" w:cs="Times New Roman"/>
          <w:color w:val="000000"/>
          <w:sz w:val="23"/>
          <w:szCs w:val="23"/>
          <w:lang w:eastAsia="ru-RU"/>
        </w:rPr>
        <w:t xml:space="preserve"> Разрешение земельных споров.</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Задача</w:t>
      </w:r>
      <w:r w:rsidR="00037CFA">
        <w:rPr>
          <w:rFonts w:ascii="Times New Roman" w:eastAsia="Times New Roman" w:hAnsi="Times New Roman" w:cs="Times New Roman"/>
          <w:sz w:val="24"/>
          <w:szCs w:val="24"/>
          <w:lang w:eastAsia="ru-RU"/>
        </w:rPr>
        <w:t xml:space="preserve"> 1</w:t>
      </w:r>
      <w:r w:rsidRPr="00DD3679">
        <w:rPr>
          <w:rFonts w:ascii="Times New Roman" w:eastAsia="Times New Roman" w:hAnsi="Times New Roman" w:cs="Times New Roman"/>
          <w:sz w:val="24"/>
          <w:szCs w:val="24"/>
          <w:lang w:eastAsia="ru-RU"/>
        </w:rPr>
        <w:t xml:space="preserve"> </w:t>
      </w:r>
    </w:p>
    <w:p w:rsidR="00DD3679" w:rsidRDefault="00DD3679" w:rsidP="00DD3679">
      <w:pPr>
        <w:spacing w:after="0" w:line="240" w:lineRule="auto"/>
        <w:jc w:val="both"/>
        <w:rPr>
          <w:rFonts w:ascii="Times New Roman" w:eastAsia="Times New Roman" w:hAnsi="Times New Roman" w:cs="Times New Roman"/>
          <w:sz w:val="24"/>
          <w:szCs w:val="24"/>
          <w:lang w:eastAsia="ru-RU"/>
        </w:rPr>
      </w:pPr>
      <w:r w:rsidRPr="00DD3679">
        <w:rPr>
          <w:rFonts w:ascii="Times New Roman" w:eastAsia="Times New Roman" w:hAnsi="Times New Roman" w:cs="Times New Roman"/>
          <w:sz w:val="24"/>
          <w:szCs w:val="24"/>
          <w:lang w:eastAsia="ru-RU"/>
        </w:rPr>
        <w:t xml:space="preserve">Члены садоводческого товарищества обратились </w:t>
      </w:r>
      <w:proofErr w:type="gramStart"/>
      <w:r w:rsidRPr="00DD3679">
        <w:rPr>
          <w:rFonts w:ascii="Times New Roman" w:eastAsia="Times New Roman" w:hAnsi="Times New Roman" w:cs="Times New Roman"/>
          <w:sz w:val="24"/>
          <w:szCs w:val="24"/>
          <w:lang w:eastAsia="ru-RU"/>
        </w:rPr>
        <w:t>с запросом в администрацию района о необходимости строительства моста для подъезда к садовым участкам</w:t>
      </w:r>
      <w:proofErr w:type="gramEnd"/>
      <w:r w:rsidRPr="00DD3679">
        <w:rPr>
          <w:rFonts w:ascii="Times New Roman" w:eastAsia="Times New Roman" w:hAnsi="Times New Roman" w:cs="Times New Roman"/>
          <w:sz w:val="24"/>
          <w:szCs w:val="24"/>
          <w:lang w:eastAsia="ru-RU"/>
        </w:rPr>
        <w:t>, т.к. старый мост разрушен наводнением. Администрация района в просьбе отказала, мотивируя это отсутствием своих интересов за рекой и дефицитом денежных средств. Что бы Вы порекомендовали членам товарищества?</w:t>
      </w:r>
    </w:p>
    <w:p w:rsidR="00037CFA" w:rsidRDefault="00037CFA" w:rsidP="00DD36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2</w:t>
      </w:r>
    </w:p>
    <w:p w:rsidR="00037CFA" w:rsidRPr="00037CFA" w:rsidRDefault="00037CFA" w:rsidP="00037CFA">
      <w:pPr>
        <w:spacing w:after="0" w:line="240" w:lineRule="auto"/>
        <w:jc w:val="both"/>
        <w:rPr>
          <w:rFonts w:ascii="Times New Roman" w:eastAsia="Times New Roman" w:hAnsi="Times New Roman" w:cs="Times New Roman"/>
          <w:sz w:val="24"/>
          <w:szCs w:val="24"/>
          <w:lang w:eastAsia="ru-RU"/>
        </w:rPr>
      </w:pPr>
      <w:r w:rsidRPr="00037CFA">
        <w:rPr>
          <w:rFonts w:ascii="Times New Roman" w:eastAsia="Times New Roman" w:hAnsi="Times New Roman" w:cs="Times New Roman"/>
          <w:sz w:val="24"/>
          <w:szCs w:val="24"/>
          <w:lang w:eastAsia="ru-RU"/>
        </w:rPr>
        <w:t xml:space="preserve">Предприниматель обратился </w:t>
      </w:r>
      <w:proofErr w:type="gramStart"/>
      <w:r w:rsidRPr="00037CFA">
        <w:rPr>
          <w:rFonts w:ascii="Times New Roman" w:eastAsia="Times New Roman" w:hAnsi="Times New Roman" w:cs="Times New Roman"/>
          <w:sz w:val="24"/>
          <w:szCs w:val="24"/>
          <w:lang w:eastAsia="ru-RU"/>
        </w:rPr>
        <w:t>в арбитражный суд с заявлением о признании незаконным решения об отказе в постановке</w:t>
      </w:r>
      <w:proofErr w:type="gramEnd"/>
      <w:r w:rsidRPr="00037CFA">
        <w:rPr>
          <w:rFonts w:ascii="Times New Roman" w:eastAsia="Times New Roman" w:hAnsi="Times New Roman" w:cs="Times New Roman"/>
          <w:sz w:val="24"/>
          <w:szCs w:val="24"/>
          <w:lang w:eastAsia="ru-RU"/>
        </w:rPr>
        <w:t xml:space="preserve"> на кадастровый учет навеса для ожидания транспорта, </w:t>
      </w:r>
      <w:r>
        <w:rPr>
          <w:rFonts w:ascii="Times New Roman" w:eastAsia="Times New Roman" w:hAnsi="Times New Roman" w:cs="Times New Roman"/>
          <w:sz w:val="24"/>
          <w:szCs w:val="24"/>
          <w:lang w:eastAsia="ru-RU"/>
        </w:rPr>
        <w:t>указывая на то, что в данной си</w:t>
      </w:r>
      <w:r w:rsidRPr="00037CFA">
        <w:rPr>
          <w:rFonts w:ascii="Times New Roman" w:eastAsia="Times New Roman" w:hAnsi="Times New Roman" w:cs="Times New Roman"/>
          <w:sz w:val="24"/>
          <w:szCs w:val="24"/>
          <w:lang w:eastAsia="ru-RU"/>
        </w:rPr>
        <w:t xml:space="preserve">туации был предоставлен земельный участок именно для возведения спорного объекта, имеющего прочную связь с землей, а демонтаж его без ущерба назначению невозможен. Отказ в кадастровом учете мотивирован тем, что объект, с </w:t>
      </w:r>
      <w:proofErr w:type="gramStart"/>
      <w:r w:rsidRPr="00037CFA">
        <w:rPr>
          <w:rFonts w:ascii="Times New Roman" w:eastAsia="Times New Roman" w:hAnsi="Times New Roman" w:cs="Times New Roman"/>
          <w:sz w:val="24"/>
          <w:szCs w:val="24"/>
          <w:lang w:eastAsia="ru-RU"/>
        </w:rPr>
        <w:t>заявлением</w:t>
      </w:r>
      <w:proofErr w:type="gramEnd"/>
      <w:r w:rsidRPr="00037CFA">
        <w:rPr>
          <w:rFonts w:ascii="Times New Roman" w:eastAsia="Times New Roman" w:hAnsi="Times New Roman" w:cs="Times New Roman"/>
          <w:sz w:val="24"/>
          <w:szCs w:val="24"/>
          <w:lang w:eastAsia="ru-RU"/>
        </w:rPr>
        <w:t xml:space="preserve"> об</w:t>
      </w:r>
      <w:r>
        <w:rPr>
          <w:rFonts w:ascii="Times New Roman" w:eastAsia="Times New Roman" w:hAnsi="Times New Roman" w:cs="Times New Roman"/>
          <w:sz w:val="24"/>
          <w:szCs w:val="24"/>
          <w:lang w:eastAsia="ru-RU"/>
        </w:rPr>
        <w:t xml:space="preserve"> учете которого обращается пред</w:t>
      </w:r>
      <w:r w:rsidRPr="00037CFA">
        <w:rPr>
          <w:rFonts w:ascii="Times New Roman" w:eastAsia="Times New Roman" w:hAnsi="Times New Roman" w:cs="Times New Roman"/>
          <w:sz w:val="24"/>
          <w:szCs w:val="24"/>
          <w:lang w:eastAsia="ru-RU"/>
        </w:rPr>
        <w:t>приниматель, недвижимостью не является.</w:t>
      </w:r>
    </w:p>
    <w:p w:rsidR="00037CFA" w:rsidRPr="00037CFA" w:rsidRDefault="00037CFA" w:rsidP="00037CFA">
      <w:pPr>
        <w:spacing w:after="0" w:line="240" w:lineRule="auto"/>
        <w:jc w:val="both"/>
        <w:rPr>
          <w:rFonts w:ascii="Times New Roman" w:eastAsia="Times New Roman" w:hAnsi="Times New Roman" w:cs="Times New Roman"/>
          <w:sz w:val="24"/>
          <w:szCs w:val="24"/>
          <w:lang w:eastAsia="ru-RU"/>
        </w:rPr>
      </w:pPr>
      <w:r w:rsidRPr="00037CFA">
        <w:rPr>
          <w:rFonts w:ascii="Times New Roman" w:eastAsia="Times New Roman" w:hAnsi="Times New Roman" w:cs="Times New Roman"/>
          <w:sz w:val="24"/>
          <w:szCs w:val="24"/>
          <w:lang w:eastAsia="ru-RU"/>
        </w:rPr>
        <w:t>Правомерен ли отказ в кадастровом учете?</w:t>
      </w:r>
    </w:p>
    <w:p w:rsidR="00037CFA" w:rsidRPr="00DD3679" w:rsidRDefault="00037CFA" w:rsidP="00037CFA">
      <w:pPr>
        <w:spacing w:after="0" w:line="240" w:lineRule="auto"/>
        <w:jc w:val="both"/>
        <w:rPr>
          <w:rFonts w:ascii="Times New Roman" w:eastAsia="Times New Roman" w:hAnsi="Times New Roman" w:cs="Times New Roman"/>
          <w:sz w:val="24"/>
          <w:szCs w:val="24"/>
          <w:lang w:eastAsia="ru-RU"/>
        </w:rPr>
      </w:pPr>
      <w:r w:rsidRPr="00037CFA">
        <w:rPr>
          <w:rFonts w:ascii="Times New Roman" w:eastAsia="Times New Roman" w:hAnsi="Times New Roman" w:cs="Times New Roman"/>
          <w:sz w:val="24"/>
          <w:szCs w:val="24"/>
          <w:lang w:eastAsia="ru-RU"/>
        </w:rPr>
        <w:t>Имеет ли для разрешения дела значение тот факт, что земельный участок предоставлен предпринимате</w:t>
      </w:r>
      <w:r>
        <w:rPr>
          <w:rFonts w:ascii="Times New Roman" w:eastAsia="Times New Roman" w:hAnsi="Times New Roman" w:cs="Times New Roman"/>
          <w:sz w:val="24"/>
          <w:szCs w:val="24"/>
          <w:lang w:eastAsia="ru-RU"/>
        </w:rPr>
        <w:t>лю в целях размещения остановоч</w:t>
      </w:r>
      <w:r w:rsidRPr="00037CFA">
        <w:rPr>
          <w:rFonts w:ascii="Times New Roman" w:eastAsia="Times New Roman" w:hAnsi="Times New Roman" w:cs="Times New Roman"/>
          <w:sz w:val="24"/>
          <w:szCs w:val="24"/>
          <w:lang w:eastAsia="ru-RU"/>
        </w:rPr>
        <w:t xml:space="preserve">но-торгового комплекса (временного </w:t>
      </w:r>
      <w:r>
        <w:rPr>
          <w:rFonts w:ascii="Times New Roman" w:eastAsia="Times New Roman" w:hAnsi="Times New Roman" w:cs="Times New Roman"/>
          <w:sz w:val="24"/>
          <w:szCs w:val="24"/>
          <w:lang w:eastAsia="ru-RU"/>
        </w:rPr>
        <w:t>объекта) на условиях краткосроч</w:t>
      </w:r>
      <w:r w:rsidRPr="00037CFA">
        <w:rPr>
          <w:rFonts w:ascii="Times New Roman" w:eastAsia="Times New Roman" w:hAnsi="Times New Roman" w:cs="Times New Roman"/>
          <w:sz w:val="24"/>
          <w:szCs w:val="24"/>
          <w:lang w:eastAsia="ru-RU"/>
        </w:rPr>
        <w:t>ной аренды?</w:t>
      </w:r>
    </w:p>
    <w:p w:rsidR="00DD3679" w:rsidRPr="00DD3679" w:rsidRDefault="00DD3679" w:rsidP="00DD3679">
      <w:pPr>
        <w:spacing w:after="0" w:line="240" w:lineRule="auto"/>
        <w:jc w:val="both"/>
        <w:rPr>
          <w:rFonts w:ascii="Times New Roman" w:eastAsia="Times New Roman" w:hAnsi="Times New Roman" w:cs="Times New Roman"/>
          <w:sz w:val="24"/>
          <w:szCs w:val="24"/>
          <w:lang w:eastAsia="ru-RU"/>
        </w:rPr>
      </w:pPr>
    </w:p>
    <w:p w:rsidR="00A816A0" w:rsidRDefault="00A816A0">
      <w:bookmarkStart w:id="0" w:name="_GoBack"/>
      <w:bookmarkEnd w:id="0"/>
    </w:p>
    <w:sectPr w:rsidR="00A81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679"/>
    <w:rsid w:val="00037CFA"/>
    <w:rsid w:val="00A816A0"/>
    <w:rsid w:val="00DD3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03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2120</Words>
  <Characters>12089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2022-02-28T06:30:00Z</dcterms:created>
  <dcterms:modified xsi:type="dcterms:W3CDTF">2022-02-28T06:44:00Z</dcterms:modified>
</cp:coreProperties>
</file>